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E6C7" w14:textId="77777777" w:rsidR="00996AA0" w:rsidRDefault="00996AA0" w:rsidP="00996AA0">
      <w:pPr>
        <w:jc w:val="center"/>
        <w:rPr>
          <w:sz w:val="28"/>
          <w:szCs w:val="28"/>
        </w:rPr>
      </w:pPr>
      <w:r>
        <w:rPr>
          <w:sz w:val="28"/>
          <w:szCs w:val="28"/>
        </w:rPr>
        <w:t>GENDER STUDIES</w:t>
      </w:r>
    </w:p>
    <w:p w14:paraId="49FA48D1" w14:textId="77777777" w:rsidR="00444076" w:rsidRPr="00996AA0" w:rsidRDefault="00996AA0" w:rsidP="00996AA0">
      <w:pPr>
        <w:jc w:val="center"/>
        <w:rPr>
          <w:sz w:val="28"/>
          <w:szCs w:val="28"/>
        </w:rPr>
      </w:pPr>
      <w:r w:rsidRPr="00996AA0">
        <w:rPr>
          <w:sz w:val="28"/>
          <w:szCs w:val="28"/>
        </w:rPr>
        <w:t>Contents of Your Argumentative Paper</w:t>
      </w:r>
    </w:p>
    <w:p w14:paraId="21C862AD" w14:textId="77777777" w:rsidR="00996AA0" w:rsidRPr="00996AA0" w:rsidRDefault="00996AA0"/>
    <w:p w14:paraId="1F7E5E24" w14:textId="77777777" w:rsidR="00996AA0" w:rsidRPr="00996AA0" w:rsidRDefault="00996AA0" w:rsidP="00996AA0">
      <w:pPr>
        <w:pStyle w:val="NoteLevel2"/>
        <w:numPr>
          <w:ilvl w:val="0"/>
          <w:numId w:val="0"/>
        </w:numPr>
        <w:rPr>
          <w:rFonts w:asciiTheme="minorHAnsi" w:hAnsiTheme="minorHAnsi"/>
        </w:rPr>
      </w:pPr>
      <w:r w:rsidRPr="00996AA0">
        <w:rPr>
          <w:rFonts w:asciiTheme="minorHAnsi" w:hAnsiTheme="minorHAnsi"/>
          <w:b/>
          <w:u w:val="single"/>
        </w:rPr>
        <w:t xml:space="preserve">3 </w:t>
      </w:r>
      <w:r w:rsidRPr="00996AA0">
        <w:rPr>
          <w:rFonts w:asciiTheme="minorHAnsi" w:hAnsiTheme="minorHAnsi"/>
          <w:b/>
          <w:u w:val="single"/>
        </w:rPr>
        <w:t>PAGES:</w:t>
      </w:r>
      <w:r w:rsidRPr="00996AA0">
        <w:rPr>
          <w:rFonts w:asciiTheme="minorHAnsi" w:hAnsiTheme="minorHAnsi"/>
        </w:rPr>
        <w:t xml:space="preserve"> </w:t>
      </w:r>
    </w:p>
    <w:p w14:paraId="4DEE5602" w14:textId="77777777" w:rsidR="00996AA0" w:rsidRPr="00996AA0" w:rsidRDefault="00996AA0" w:rsidP="00996AA0">
      <w:pPr>
        <w:pStyle w:val="NoteLevel2"/>
        <w:numPr>
          <w:ilvl w:val="0"/>
          <w:numId w:val="4"/>
        </w:numPr>
        <w:rPr>
          <w:rFonts w:asciiTheme="minorHAnsi" w:hAnsiTheme="minorHAnsi"/>
        </w:rPr>
      </w:pPr>
      <w:proofErr w:type="gramStart"/>
      <w:r w:rsidRPr="00996AA0">
        <w:rPr>
          <w:rFonts w:asciiTheme="minorHAnsi" w:hAnsiTheme="minorHAnsi"/>
        </w:rPr>
        <w:t>each</w:t>
      </w:r>
      <w:proofErr w:type="gramEnd"/>
      <w:r w:rsidRPr="00996AA0">
        <w:rPr>
          <w:rFonts w:asciiTheme="minorHAnsi" w:hAnsiTheme="minorHAnsi"/>
        </w:rPr>
        <w:t xml:space="preserve"> paragraph should be about half a page</w:t>
      </w:r>
    </w:p>
    <w:p w14:paraId="4B6656C7" w14:textId="77777777" w:rsidR="00996AA0" w:rsidRPr="00996AA0" w:rsidRDefault="00996AA0" w:rsidP="00996AA0">
      <w:pPr>
        <w:pStyle w:val="NoteLevel2"/>
        <w:numPr>
          <w:ilvl w:val="0"/>
          <w:numId w:val="4"/>
        </w:numPr>
        <w:rPr>
          <w:rFonts w:asciiTheme="minorHAnsi" w:hAnsiTheme="minorHAnsi"/>
        </w:rPr>
      </w:pPr>
      <w:proofErr w:type="gramStart"/>
      <w:r w:rsidRPr="00996AA0">
        <w:rPr>
          <w:rFonts w:asciiTheme="minorHAnsi" w:hAnsiTheme="minorHAnsi"/>
        </w:rPr>
        <w:t>typed</w:t>
      </w:r>
      <w:proofErr w:type="gramEnd"/>
      <w:r w:rsidRPr="00996AA0">
        <w:rPr>
          <w:rFonts w:asciiTheme="minorHAnsi" w:hAnsiTheme="minorHAnsi"/>
        </w:rPr>
        <w:t xml:space="preserve"> &amp; double spaced in Times New Roman, 12 </w:t>
      </w:r>
      <w:proofErr w:type="spellStart"/>
      <w:r w:rsidRPr="00996AA0">
        <w:rPr>
          <w:rFonts w:asciiTheme="minorHAnsi" w:hAnsiTheme="minorHAnsi"/>
        </w:rPr>
        <w:t>pt</w:t>
      </w:r>
      <w:proofErr w:type="spellEnd"/>
      <w:r w:rsidRPr="00996AA0">
        <w:rPr>
          <w:rFonts w:asciiTheme="minorHAnsi" w:hAnsiTheme="minorHAnsi"/>
        </w:rPr>
        <w:t xml:space="preserve"> font</w:t>
      </w:r>
    </w:p>
    <w:p w14:paraId="301BF825" w14:textId="77777777" w:rsid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</w:rPr>
      </w:pPr>
    </w:p>
    <w:p w14:paraId="3C0B73D7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</w:rPr>
      </w:pPr>
    </w:p>
    <w:p w14:paraId="1E67D520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1. </w:t>
      </w:r>
      <w:r w:rsidRPr="00996AA0">
        <w:rPr>
          <w:rFonts w:asciiTheme="minorHAnsi" w:hAnsiTheme="minorHAnsi"/>
          <w:u w:val="single"/>
        </w:rPr>
        <w:t xml:space="preserve">Intro </w:t>
      </w:r>
    </w:p>
    <w:p w14:paraId="1067F42F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Hook, Background, Thesis </w:t>
      </w:r>
    </w:p>
    <w:p w14:paraId="7F0F7474" w14:textId="77777777" w:rsidR="00996AA0" w:rsidRPr="00996AA0" w:rsidRDefault="00996AA0" w:rsidP="00996AA0">
      <w:pPr>
        <w:pStyle w:val="NoteLevel2"/>
        <w:numPr>
          <w:ilvl w:val="0"/>
          <w:numId w:val="0"/>
        </w:numPr>
        <w:rPr>
          <w:rFonts w:asciiTheme="minorHAnsi" w:hAnsiTheme="minorHAnsi"/>
        </w:rPr>
      </w:pPr>
    </w:p>
    <w:p w14:paraId="0EF38DFD" w14:textId="77777777" w:rsidR="00996AA0" w:rsidRPr="00996AA0" w:rsidRDefault="00996AA0" w:rsidP="00996AA0">
      <w:pPr>
        <w:pStyle w:val="NoteLevel2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996AA0">
        <w:rPr>
          <w:rFonts w:asciiTheme="minorHAnsi" w:hAnsiTheme="minorHAnsi"/>
          <w:u w:val="single"/>
        </w:rPr>
        <w:t xml:space="preserve">2. </w:t>
      </w:r>
      <w:r w:rsidRPr="00996AA0">
        <w:rPr>
          <w:rFonts w:asciiTheme="minorHAnsi" w:hAnsiTheme="minorHAnsi"/>
          <w:u w:val="single"/>
        </w:rPr>
        <w:t xml:space="preserve">Describe the problem </w:t>
      </w:r>
    </w:p>
    <w:p w14:paraId="309AE287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Facts, statistics, use info from class </w:t>
      </w:r>
    </w:p>
    <w:p w14:paraId="40F110B0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Add more of your own research </w:t>
      </w:r>
    </w:p>
    <w:p w14:paraId="7B19F9E3" w14:textId="77777777" w:rsidR="00996AA0" w:rsidRPr="00996AA0" w:rsidRDefault="00996AA0" w:rsidP="00996AA0">
      <w:pPr>
        <w:pStyle w:val="NoteLevel2"/>
        <w:numPr>
          <w:ilvl w:val="0"/>
          <w:numId w:val="0"/>
        </w:numPr>
        <w:ind w:firstLine="720"/>
        <w:rPr>
          <w:rFonts w:asciiTheme="minorHAnsi" w:hAnsiTheme="minorHAnsi"/>
        </w:rPr>
      </w:pPr>
    </w:p>
    <w:p w14:paraId="2E948462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996AA0">
        <w:rPr>
          <w:rFonts w:asciiTheme="minorHAnsi" w:hAnsiTheme="minorHAnsi"/>
          <w:u w:val="single"/>
        </w:rPr>
        <w:t xml:space="preserve">3. </w:t>
      </w:r>
      <w:r w:rsidRPr="00996AA0">
        <w:rPr>
          <w:rFonts w:asciiTheme="minorHAnsi" w:hAnsiTheme="minorHAnsi"/>
          <w:u w:val="single"/>
        </w:rPr>
        <w:t xml:space="preserve">Propose and explain a solution </w:t>
      </w:r>
    </w:p>
    <w:p w14:paraId="12A77474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Lots of detail – EXACTLY what you want to happen </w:t>
      </w:r>
    </w:p>
    <w:p w14:paraId="3D2B393E" w14:textId="77777777" w:rsidR="00996AA0" w:rsidRPr="00996AA0" w:rsidRDefault="00996AA0" w:rsidP="00996AA0">
      <w:pPr>
        <w:pStyle w:val="NoteLevel2"/>
        <w:numPr>
          <w:ilvl w:val="0"/>
          <w:numId w:val="0"/>
        </w:numPr>
        <w:ind w:left="1080" w:hanging="360"/>
        <w:rPr>
          <w:rFonts w:asciiTheme="minorHAnsi" w:hAnsiTheme="minorHAnsi"/>
        </w:rPr>
      </w:pPr>
    </w:p>
    <w:p w14:paraId="3E3FD4B8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996AA0">
        <w:rPr>
          <w:rFonts w:asciiTheme="minorHAnsi" w:hAnsiTheme="minorHAnsi"/>
          <w:u w:val="single"/>
        </w:rPr>
        <w:t xml:space="preserve">4. </w:t>
      </w:r>
      <w:r w:rsidRPr="00996AA0">
        <w:rPr>
          <w:rFonts w:asciiTheme="minorHAnsi" w:hAnsiTheme="minorHAnsi"/>
          <w:u w:val="single"/>
        </w:rPr>
        <w:t>How has this solution been effective in the past?</w:t>
      </w:r>
    </w:p>
    <w:p w14:paraId="31D05E7A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Include most of research here – supporting your thesis that THIS is the BEST solution to the gendered problem </w:t>
      </w:r>
    </w:p>
    <w:p w14:paraId="21C53AAD" w14:textId="77777777" w:rsidR="00996AA0" w:rsidRPr="00996AA0" w:rsidRDefault="00996AA0" w:rsidP="00996AA0">
      <w:pPr>
        <w:pStyle w:val="NoteLevel2"/>
        <w:numPr>
          <w:ilvl w:val="0"/>
          <w:numId w:val="0"/>
        </w:numPr>
        <w:ind w:left="1080"/>
        <w:rPr>
          <w:rFonts w:asciiTheme="minorHAnsi" w:hAnsiTheme="minorHAnsi"/>
        </w:rPr>
      </w:pPr>
    </w:p>
    <w:p w14:paraId="2668B5D9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996AA0">
        <w:rPr>
          <w:rFonts w:asciiTheme="minorHAnsi" w:hAnsiTheme="minorHAnsi"/>
          <w:u w:val="single"/>
        </w:rPr>
        <w:t xml:space="preserve">5. </w:t>
      </w:r>
      <w:r w:rsidRPr="00996AA0">
        <w:rPr>
          <w:rFonts w:asciiTheme="minorHAnsi" w:hAnsiTheme="minorHAnsi"/>
          <w:u w:val="single"/>
        </w:rPr>
        <w:t xml:space="preserve">Identify counter-arguments &amp; explain why they won’t work </w:t>
      </w:r>
    </w:p>
    <w:p w14:paraId="1A1505C0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Research the effectiveness of these other options </w:t>
      </w:r>
    </w:p>
    <w:p w14:paraId="338A47E7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Acknowledge these ideas, but eventually prove them wrong </w:t>
      </w:r>
    </w:p>
    <w:p w14:paraId="5AF548C0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</w:rPr>
      </w:pPr>
    </w:p>
    <w:p w14:paraId="0EF4D3CE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996AA0">
        <w:rPr>
          <w:rFonts w:asciiTheme="minorHAnsi" w:hAnsiTheme="minorHAnsi"/>
          <w:u w:val="single"/>
        </w:rPr>
        <w:t xml:space="preserve">6. </w:t>
      </w:r>
      <w:r w:rsidRPr="00996AA0">
        <w:rPr>
          <w:rFonts w:asciiTheme="minorHAnsi" w:hAnsiTheme="minorHAnsi"/>
          <w:u w:val="single"/>
        </w:rPr>
        <w:t xml:space="preserve">Re-state MOST IMPORTANT FACTS that support your thesis </w:t>
      </w:r>
    </w:p>
    <w:p w14:paraId="616E4872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(Like a lawyer’s final argument) </w:t>
      </w:r>
    </w:p>
    <w:p w14:paraId="5EDE299C" w14:textId="77777777" w:rsidR="00996AA0" w:rsidRPr="00996AA0" w:rsidRDefault="00996AA0" w:rsidP="00996AA0">
      <w:pPr>
        <w:pStyle w:val="NoteLevel2"/>
        <w:numPr>
          <w:ilvl w:val="0"/>
          <w:numId w:val="0"/>
        </w:numPr>
        <w:ind w:left="1080"/>
        <w:rPr>
          <w:rFonts w:asciiTheme="minorHAnsi" w:hAnsiTheme="minorHAnsi"/>
          <w:u w:val="single"/>
        </w:rPr>
      </w:pPr>
    </w:p>
    <w:p w14:paraId="0BEF2A9B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996AA0">
        <w:rPr>
          <w:rFonts w:asciiTheme="minorHAnsi" w:hAnsiTheme="minorHAnsi"/>
          <w:u w:val="single"/>
        </w:rPr>
        <w:t xml:space="preserve">7. </w:t>
      </w:r>
      <w:r w:rsidRPr="00996AA0">
        <w:rPr>
          <w:rFonts w:asciiTheme="minorHAnsi" w:hAnsiTheme="minorHAnsi"/>
          <w:u w:val="single"/>
        </w:rPr>
        <w:t xml:space="preserve">Conclusion </w:t>
      </w:r>
    </w:p>
    <w:p w14:paraId="7142231E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Summarize paper: </w:t>
      </w:r>
    </w:p>
    <w:p w14:paraId="114A398D" w14:textId="77777777" w:rsidR="00996AA0" w:rsidRPr="00996AA0" w:rsidRDefault="00996AA0" w:rsidP="00996AA0">
      <w:pPr>
        <w:pStyle w:val="NoteLevel3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Re-state the issue, your proposed solution, &amp; why it’s the best </w:t>
      </w:r>
    </w:p>
    <w:p w14:paraId="678E8F3E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</w:rPr>
      </w:pPr>
    </w:p>
    <w:p w14:paraId="631A2021" w14:textId="77777777" w:rsidR="00996AA0" w:rsidRPr="00996AA0" w:rsidRDefault="00996AA0" w:rsidP="00996AA0">
      <w:pPr>
        <w:pStyle w:val="NoteLevel3"/>
        <w:numPr>
          <w:ilvl w:val="0"/>
          <w:numId w:val="0"/>
        </w:numPr>
        <w:rPr>
          <w:rFonts w:asciiTheme="minorHAnsi" w:hAnsiTheme="minorHAnsi"/>
          <w:u w:val="single"/>
        </w:rPr>
      </w:pPr>
      <w:r w:rsidRPr="00996AA0">
        <w:rPr>
          <w:rFonts w:asciiTheme="minorHAnsi" w:hAnsiTheme="minorHAnsi"/>
          <w:u w:val="single"/>
        </w:rPr>
        <w:t xml:space="preserve">8. </w:t>
      </w:r>
      <w:r w:rsidRPr="00996AA0">
        <w:rPr>
          <w:rFonts w:asciiTheme="minorHAnsi" w:hAnsiTheme="minorHAnsi"/>
          <w:u w:val="single"/>
        </w:rPr>
        <w:t xml:space="preserve">Works Cited Page </w:t>
      </w:r>
    </w:p>
    <w:p w14:paraId="7C4F6D53" w14:textId="77777777" w:rsidR="00996AA0" w:rsidRPr="00996AA0" w:rsidRDefault="00996AA0" w:rsidP="00996AA0">
      <w:pPr>
        <w:pStyle w:val="NoteLevel2"/>
        <w:rPr>
          <w:rFonts w:asciiTheme="minorHAnsi" w:hAnsiTheme="minorHAnsi"/>
        </w:rPr>
      </w:pPr>
      <w:r w:rsidRPr="00996AA0">
        <w:rPr>
          <w:rFonts w:asciiTheme="minorHAnsi" w:hAnsiTheme="minorHAnsi"/>
        </w:rPr>
        <w:t xml:space="preserve">At least 3 sources, cited in MLA format </w:t>
      </w:r>
    </w:p>
    <w:p w14:paraId="0E21F31B" w14:textId="77777777" w:rsidR="00996AA0" w:rsidRPr="00996AA0" w:rsidRDefault="00996AA0" w:rsidP="00996AA0">
      <w:pPr>
        <w:pStyle w:val="NoteLevel2"/>
        <w:numPr>
          <w:ilvl w:val="0"/>
          <w:numId w:val="0"/>
        </w:numPr>
        <w:ind w:left="1080"/>
        <w:rPr>
          <w:rFonts w:asciiTheme="minorHAnsi" w:hAnsiTheme="minorHAnsi"/>
        </w:rPr>
      </w:pPr>
    </w:p>
    <w:p w14:paraId="4778004A" w14:textId="77777777" w:rsidR="00996AA0" w:rsidRDefault="00996AA0"/>
    <w:p w14:paraId="61AFFA89" w14:textId="77777777" w:rsidR="00DF5479" w:rsidRDefault="00DF5479"/>
    <w:p w14:paraId="372B49F0" w14:textId="77777777" w:rsidR="00DF5479" w:rsidRDefault="00DF5479"/>
    <w:p w14:paraId="12C052CF" w14:textId="77777777" w:rsidR="00DF5479" w:rsidRDefault="00DF5479"/>
    <w:p w14:paraId="773581C6" w14:textId="77777777" w:rsidR="00DF5479" w:rsidRDefault="00DF5479"/>
    <w:p w14:paraId="5AC07A12" w14:textId="77777777" w:rsidR="00DF5479" w:rsidRDefault="00DF5479"/>
    <w:p w14:paraId="2517E92B" w14:textId="77777777" w:rsidR="00DF5479" w:rsidRDefault="00DF5479"/>
    <w:p w14:paraId="2158EE4A" w14:textId="77777777" w:rsidR="00DF5479" w:rsidRDefault="00DF5479"/>
    <w:p w14:paraId="6BBA544A" w14:textId="77777777" w:rsidR="00DF5479" w:rsidRDefault="00DF5479"/>
    <w:p w14:paraId="664078B1" w14:textId="77777777" w:rsidR="00DF5479" w:rsidRPr="00321598" w:rsidRDefault="00DF5479" w:rsidP="00DF547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159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LIST OF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POSSIBLE RESEARCH </w:t>
      </w:r>
      <w:r w:rsidRPr="00321598">
        <w:rPr>
          <w:rFonts w:ascii="Times New Roman" w:hAnsi="Times New Roman" w:cs="Times New Roman"/>
          <w:b/>
          <w:sz w:val="32"/>
          <w:szCs w:val="32"/>
          <w:u w:val="single"/>
        </w:rPr>
        <w:t>SITES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BY TOPIC</w:t>
      </w:r>
      <w:r w:rsidRPr="00321598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14:paraId="52630806" w14:textId="77777777" w:rsidR="00DF5479" w:rsidRDefault="00DF5479" w:rsidP="00DF547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37B355" w14:textId="77777777" w:rsidR="00DF5479" w:rsidRPr="00DF5479" w:rsidRDefault="00DF5479" w:rsidP="00DF5479">
      <w:pPr>
        <w:jc w:val="center"/>
        <w:rPr>
          <w:rFonts w:ascii="Times New Roman" w:hAnsi="Times New Roman" w:cs="Times New Roman"/>
          <w:u w:val="single"/>
        </w:rPr>
      </w:pPr>
      <w:r w:rsidRPr="00DF5479">
        <w:rPr>
          <w:rFonts w:ascii="Times New Roman" w:hAnsi="Times New Roman" w:cs="Times New Roman"/>
          <w:u w:val="single"/>
        </w:rPr>
        <w:t xml:space="preserve">Teen Pregnancy: </w:t>
      </w:r>
      <w:bookmarkStart w:id="0" w:name="_GoBack"/>
      <w:bookmarkEnd w:id="0"/>
    </w:p>
    <w:p w14:paraId="3FE7A5F6" w14:textId="77777777" w:rsidR="00DF5479" w:rsidRPr="00DF5479" w:rsidRDefault="00DF5479" w:rsidP="00DF5479">
      <w:pPr>
        <w:jc w:val="center"/>
        <w:rPr>
          <w:rFonts w:ascii="Times New Roman" w:hAnsi="Times New Roman" w:cs="Times New Roman"/>
          <w:u w:val="single"/>
        </w:rPr>
      </w:pPr>
    </w:p>
    <w:p w14:paraId="34D69F4A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6" w:history="1">
        <w:r w:rsidRPr="00DF5479">
          <w:rPr>
            <w:rStyle w:val="Hyperlink"/>
            <w:rFonts w:ascii="Times New Roman" w:hAnsi="Times New Roman" w:cs="Times New Roman"/>
          </w:rPr>
          <w:t>http://www.cdc.gov/teenpregnancy/aboutteenpreg.htm</w:t>
        </w:r>
      </w:hyperlink>
      <w:r w:rsidRPr="00DF5479">
        <w:rPr>
          <w:rFonts w:ascii="Times New Roman" w:hAnsi="Times New Roman" w:cs="Times New Roman"/>
        </w:rPr>
        <w:t xml:space="preserve"> </w:t>
      </w:r>
    </w:p>
    <w:p w14:paraId="28A9BA51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r w:rsidRPr="00DF5479">
        <w:rPr>
          <w:rFonts w:ascii="Times New Roman" w:hAnsi="Times New Roman" w:cs="Times New Roman"/>
        </w:rPr>
        <w:t xml:space="preserve"> </w:t>
      </w:r>
    </w:p>
    <w:p w14:paraId="125D8680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7" w:history="1">
        <w:r w:rsidRPr="00DF5479">
          <w:rPr>
            <w:rStyle w:val="Hyperlink"/>
            <w:rFonts w:ascii="Times New Roman" w:hAnsi="Times New Roman" w:cs="Times New Roman"/>
          </w:rPr>
          <w:t>http://www.health.state.nm.us/phd/fp/teen_strategies.htm</w:t>
        </w:r>
      </w:hyperlink>
      <w:r w:rsidRPr="00DF5479">
        <w:rPr>
          <w:rFonts w:ascii="Times New Roman" w:hAnsi="Times New Roman" w:cs="Times New Roman"/>
        </w:rPr>
        <w:t xml:space="preserve"> </w:t>
      </w:r>
    </w:p>
    <w:p w14:paraId="28FDA482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259CD80F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0D198035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2658330B" w14:textId="77777777" w:rsidR="00DF5479" w:rsidRPr="00DF5479" w:rsidRDefault="00DF5479" w:rsidP="00DF5479">
      <w:pPr>
        <w:jc w:val="center"/>
        <w:rPr>
          <w:rFonts w:ascii="Times New Roman" w:hAnsi="Times New Roman" w:cs="Times New Roman"/>
          <w:u w:val="single"/>
        </w:rPr>
      </w:pPr>
      <w:r w:rsidRPr="00DF5479">
        <w:rPr>
          <w:rFonts w:ascii="Times New Roman" w:hAnsi="Times New Roman" w:cs="Times New Roman"/>
          <w:u w:val="single"/>
        </w:rPr>
        <w:t xml:space="preserve">Self Esteem: </w:t>
      </w:r>
    </w:p>
    <w:p w14:paraId="20AAF2E8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593573D0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8" w:history="1">
        <w:r w:rsidRPr="00DF5479">
          <w:rPr>
            <w:rStyle w:val="Hyperlink"/>
            <w:rFonts w:ascii="Times New Roman" w:hAnsi="Times New Roman" w:cs="Times New Roman"/>
          </w:rPr>
          <w:t>http://www.dosomething.org/tipsandtools/11-facts-about-teens-and-self-esteem</w:t>
        </w:r>
      </w:hyperlink>
      <w:r w:rsidRPr="00DF5479">
        <w:rPr>
          <w:rFonts w:ascii="Times New Roman" w:hAnsi="Times New Roman" w:cs="Times New Roman"/>
        </w:rPr>
        <w:t xml:space="preserve">  </w:t>
      </w:r>
    </w:p>
    <w:p w14:paraId="72A8E1FA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53F237D8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9" w:history="1">
        <w:r w:rsidRPr="00DF5479">
          <w:rPr>
            <w:rStyle w:val="Hyperlink"/>
            <w:rFonts w:ascii="Times New Roman" w:hAnsi="Times New Roman" w:cs="Times New Roman"/>
          </w:rPr>
          <w:t>http://www.dosomething.org/cause/102/act-now</w:t>
        </w:r>
      </w:hyperlink>
      <w:r w:rsidRPr="00DF5479">
        <w:rPr>
          <w:rFonts w:ascii="Times New Roman" w:hAnsi="Times New Roman" w:cs="Times New Roman"/>
        </w:rPr>
        <w:t xml:space="preserve"> </w:t>
      </w:r>
    </w:p>
    <w:p w14:paraId="0E553569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75EEABBF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603FBDD7" w14:textId="77777777" w:rsidR="00DF5479" w:rsidRPr="00DF5479" w:rsidRDefault="00DF5479" w:rsidP="00DF5479">
      <w:pPr>
        <w:jc w:val="center"/>
        <w:rPr>
          <w:rFonts w:ascii="Times New Roman" w:hAnsi="Times New Roman" w:cs="Times New Roman"/>
          <w:u w:val="single"/>
        </w:rPr>
      </w:pPr>
      <w:r w:rsidRPr="00DF5479">
        <w:rPr>
          <w:rFonts w:ascii="Times New Roman" w:hAnsi="Times New Roman" w:cs="Times New Roman"/>
          <w:u w:val="single"/>
        </w:rPr>
        <w:t xml:space="preserve">Pay Gap: </w:t>
      </w:r>
    </w:p>
    <w:p w14:paraId="0862B9E6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4E826965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10" w:history="1">
        <w:r w:rsidRPr="00DF5479">
          <w:rPr>
            <w:rStyle w:val="Hyperlink"/>
            <w:rFonts w:ascii="Times New Roman" w:hAnsi="Times New Roman" w:cs="Times New Roman"/>
          </w:rPr>
          <w:t>http://www.americanprogress.org/issues/labor/news/2013/04/09/59658/what-causes-the-gender-wage-gap/</w:t>
        </w:r>
      </w:hyperlink>
      <w:r w:rsidRPr="00DF5479">
        <w:rPr>
          <w:rFonts w:ascii="Times New Roman" w:hAnsi="Times New Roman" w:cs="Times New Roman"/>
        </w:rPr>
        <w:t xml:space="preserve"> </w:t>
      </w:r>
    </w:p>
    <w:p w14:paraId="7C123469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61718F7C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11" w:history="1">
        <w:r w:rsidRPr="00DF5479">
          <w:rPr>
            <w:rStyle w:val="Hyperlink"/>
            <w:rFonts w:ascii="Times New Roman" w:hAnsi="Times New Roman" w:cs="Times New Roman"/>
          </w:rPr>
          <w:t>http://www.huffingtonpost.com/2012/10/24/gender-wage-gap-economic-stimulus_n_2007588.html</w:t>
        </w:r>
      </w:hyperlink>
    </w:p>
    <w:p w14:paraId="5C9A8540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2EF6D619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12" w:history="1">
        <w:r w:rsidRPr="00DF5479">
          <w:rPr>
            <w:rStyle w:val="Hyperlink"/>
            <w:rFonts w:ascii="Times New Roman" w:hAnsi="Times New Roman" w:cs="Times New Roman"/>
          </w:rPr>
          <w:t>http://thinkprogress.org/economy/2013/04/09/1842001/the-10-jobs-with-the-biggest-gender-wage-gap/?mobile=nc</w:t>
        </w:r>
      </w:hyperlink>
      <w:r w:rsidRPr="00DF5479">
        <w:rPr>
          <w:rFonts w:ascii="Times New Roman" w:hAnsi="Times New Roman" w:cs="Times New Roman"/>
        </w:rPr>
        <w:t xml:space="preserve"> </w:t>
      </w:r>
    </w:p>
    <w:p w14:paraId="4E803B7F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r w:rsidRPr="00DF5479">
        <w:rPr>
          <w:rFonts w:ascii="Times New Roman" w:hAnsi="Times New Roman" w:cs="Times New Roman"/>
        </w:rPr>
        <w:t xml:space="preserve"> </w:t>
      </w:r>
    </w:p>
    <w:p w14:paraId="28775CBE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13" w:history="1">
        <w:r w:rsidRPr="00DF5479">
          <w:rPr>
            <w:rStyle w:val="Hyperlink"/>
            <w:rFonts w:ascii="Times New Roman" w:hAnsi="Times New Roman" w:cs="Times New Roman"/>
          </w:rPr>
          <w:t>http://www.thenation.com/blog/167423/how-close-gender-wage-gap-just-seven-easy-steps</w:t>
        </w:r>
      </w:hyperlink>
      <w:r w:rsidRPr="00DF5479">
        <w:rPr>
          <w:rFonts w:ascii="Times New Roman" w:hAnsi="Times New Roman" w:cs="Times New Roman"/>
        </w:rPr>
        <w:t xml:space="preserve"> </w:t>
      </w:r>
    </w:p>
    <w:p w14:paraId="062DA431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r w:rsidRPr="00DF5479">
        <w:rPr>
          <w:rFonts w:ascii="Times New Roman" w:hAnsi="Times New Roman" w:cs="Times New Roman"/>
        </w:rPr>
        <w:t xml:space="preserve"> </w:t>
      </w:r>
    </w:p>
    <w:p w14:paraId="2000A400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14" w:history="1">
        <w:r w:rsidRPr="00DF5479">
          <w:rPr>
            <w:rStyle w:val="Hyperlink"/>
            <w:rFonts w:ascii="Times New Roman" w:hAnsi="Times New Roman" w:cs="Times New Roman"/>
          </w:rPr>
          <w:t>http://www.govtrack.us/congress/bills/113/s84/text</w:t>
        </w:r>
      </w:hyperlink>
      <w:r w:rsidRPr="00DF5479">
        <w:rPr>
          <w:rFonts w:ascii="Times New Roman" w:hAnsi="Times New Roman" w:cs="Times New Roman"/>
        </w:rPr>
        <w:t xml:space="preserve"> </w:t>
      </w:r>
    </w:p>
    <w:p w14:paraId="53A05051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483615BB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15" w:history="1">
        <w:r w:rsidRPr="00DF5479">
          <w:rPr>
            <w:rStyle w:val="Hyperlink"/>
            <w:rFonts w:ascii="Times New Roman" w:hAnsi="Times New Roman" w:cs="Times New Roman"/>
          </w:rPr>
          <w:t>http://www.nytimes.com/2012/12/16/business/to-solve-the-gender-wage-gap-learn-to-speak-up.html?pagewanted=all&amp;_r=0</w:t>
        </w:r>
      </w:hyperlink>
      <w:r w:rsidRPr="00DF5479">
        <w:rPr>
          <w:rFonts w:ascii="Times New Roman" w:hAnsi="Times New Roman" w:cs="Times New Roman"/>
        </w:rPr>
        <w:t xml:space="preserve"> </w:t>
      </w:r>
    </w:p>
    <w:p w14:paraId="5DEC8CC2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r w:rsidRPr="00DF5479">
        <w:rPr>
          <w:rFonts w:ascii="Times New Roman" w:hAnsi="Times New Roman" w:cs="Times New Roman"/>
        </w:rPr>
        <w:t xml:space="preserve"> </w:t>
      </w:r>
    </w:p>
    <w:p w14:paraId="56E0E8E9" w14:textId="77777777" w:rsidR="00DF5479" w:rsidRPr="00DF5479" w:rsidRDefault="00DF5479" w:rsidP="00DF5479">
      <w:pPr>
        <w:rPr>
          <w:rFonts w:ascii="Times New Roman" w:hAnsi="Times New Roman" w:cs="Times New Roman"/>
        </w:rPr>
      </w:pPr>
    </w:p>
    <w:p w14:paraId="0D5404D8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6B4A8FE8" w14:textId="77777777" w:rsidR="00DF5479" w:rsidRPr="00DF5479" w:rsidRDefault="00DF5479" w:rsidP="00DF5479">
      <w:pPr>
        <w:jc w:val="center"/>
        <w:rPr>
          <w:rFonts w:ascii="Times New Roman" w:hAnsi="Times New Roman" w:cs="Times New Roman"/>
          <w:u w:val="single"/>
        </w:rPr>
      </w:pPr>
      <w:r w:rsidRPr="00DF5479">
        <w:rPr>
          <w:rFonts w:ascii="Times New Roman" w:hAnsi="Times New Roman" w:cs="Times New Roman"/>
          <w:u w:val="single"/>
        </w:rPr>
        <w:t xml:space="preserve">Violence Against Women </w:t>
      </w:r>
    </w:p>
    <w:p w14:paraId="267FB563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0C5E656B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  <w:hyperlink r:id="rId16" w:history="1">
        <w:r w:rsidRPr="00DF5479">
          <w:rPr>
            <w:rStyle w:val="Hyperlink"/>
            <w:rFonts w:ascii="Times New Roman" w:hAnsi="Times New Roman" w:cs="Times New Roman"/>
          </w:rPr>
          <w:t>http://www.rainn.org/get-information/statistics/frequency-of-sexual-assault</w:t>
        </w:r>
      </w:hyperlink>
      <w:r w:rsidRPr="00DF5479">
        <w:rPr>
          <w:rFonts w:ascii="Times New Roman" w:hAnsi="Times New Roman" w:cs="Times New Roman"/>
        </w:rPr>
        <w:t xml:space="preserve">  </w:t>
      </w:r>
    </w:p>
    <w:p w14:paraId="1C65742B" w14:textId="77777777" w:rsidR="00DF5479" w:rsidRPr="00DF5479" w:rsidRDefault="00DF5479" w:rsidP="00DF5479">
      <w:pPr>
        <w:jc w:val="center"/>
        <w:rPr>
          <w:rFonts w:ascii="Times New Roman" w:hAnsi="Times New Roman" w:cs="Times New Roman"/>
        </w:rPr>
      </w:pPr>
    </w:p>
    <w:p w14:paraId="7B26553B" w14:textId="77777777" w:rsidR="00DF5479" w:rsidRPr="00DF5479" w:rsidRDefault="00DF5479" w:rsidP="00DF5479">
      <w:hyperlink r:id="rId17" w:history="1">
        <w:r w:rsidRPr="00DF5479">
          <w:rPr>
            <w:rStyle w:val="Hyperlink"/>
            <w:rFonts w:ascii="Times New Roman" w:hAnsi="Times New Roman" w:cs="Times New Roman"/>
          </w:rPr>
          <w:t>http://who.int/mediacentre/factsheets/fs239/en/index.html</w:t>
        </w:r>
      </w:hyperlink>
    </w:p>
    <w:sectPr w:rsidR="00DF5479" w:rsidRPr="00DF5479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2ACFF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980115"/>
    <w:multiLevelType w:val="hybridMultilevel"/>
    <w:tmpl w:val="0F8E11B0"/>
    <w:lvl w:ilvl="0" w:tplc="EF02CEA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5B7C"/>
    <w:multiLevelType w:val="hybridMultilevel"/>
    <w:tmpl w:val="3316651A"/>
    <w:lvl w:ilvl="0" w:tplc="1E2268AE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765D91"/>
    <w:multiLevelType w:val="hybridMultilevel"/>
    <w:tmpl w:val="F1C00280"/>
    <w:lvl w:ilvl="0" w:tplc="37F413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A0"/>
    <w:rsid w:val="00444076"/>
    <w:rsid w:val="00996AA0"/>
    <w:rsid w:val="00C347A2"/>
    <w:rsid w:val="00D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16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96AA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96AA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996AA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996AA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996AA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996AA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996AA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96AA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96AA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DF5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96AA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96AA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996AA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996AA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996AA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996AA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996AA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96AA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96AA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DF5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ffingtonpost.com/2012/10/24/gender-wage-gap-economic-stimulus_n_2007588.html" TargetMode="External"/><Relationship Id="rId12" Type="http://schemas.openxmlformats.org/officeDocument/2006/relationships/hyperlink" Target="http://thinkprogress.org/economy/2013/04/09/1842001/the-10-jobs-with-the-biggest-gender-wage-gap/?mobile=nc" TargetMode="External"/><Relationship Id="rId13" Type="http://schemas.openxmlformats.org/officeDocument/2006/relationships/hyperlink" Target="http://www.thenation.com/blog/167423/how-close-gender-wage-gap-just-seven-easy-steps" TargetMode="External"/><Relationship Id="rId14" Type="http://schemas.openxmlformats.org/officeDocument/2006/relationships/hyperlink" Target="http://www.govtrack.us/congress/bills/113/s84/text" TargetMode="External"/><Relationship Id="rId15" Type="http://schemas.openxmlformats.org/officeDocument/2006/relationships/hyperlink" Target="http://www.nytimes.com/2012/12/16/business/to-solve-the-gender-wage-gap-learn-to-speak-up.html?pagewanted=all&amp;_r=0" TargetMode="External"/><Relationship Id="rId16" Type="http://schemas.openxmlformats.org/officeDocument/2006/relationships/hyperlink" Target="http://www.rainn.org/get-information/statistics/frequency-of-sexual-assault" TargetMode="External"/><Relationship Id="rId17" Type="http://schemas.openxmlformats.org/officeDocument/2006/relationships/hyperlink" Target="http://who.int/mediacentre/factsheets/fs239/en/index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c.gov/teenpregnancy/aboutteenpreg.htm" TargetMode="External"/><Relationship Id="rId7" Type="http://schemas.openxmlformats.org/officeDocument/2006/relationships/hyperlink" Target="http://www.health.state.nm.us/phd/fp/teen_strategies.htm" TargetMode="External"/><Relationship Id="rId8" Type="http://schemas.openxmlformats.org/officeDocument/2006/relationships/hyperlink" Target="http://www.dosomething.org/tipsandtools/11-facts-about-teens-and-self-esteem" TargetMode="External"/><Relationship Id="rId9" Type="http://schemas.openxmlformats.org/officeDocument/2006/relationships/hyperlink" Target="http://www.dosomething.org/cause/102/act-now" TargetMode="External"/><Relationship Id="rId10" Type="http://schemas.openxmlformats.org/officeDocument/2006/relationships/hyperlink" Target="http://www.americanprogress.org/issues/labor/news/2013/04/09/59658/what-causes-the-gender-wage-g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2686</Characters>
  <Application>Microsoft Macintosh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2013-05-14T22:33:00Z</dcterms:created>
  <dcterms:modified xsi:type="dcterms:W3CDTF">2013-05-14T22:40:00Z</dcterms:modified>
</cp:coreProperties>
</file>