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76" w:rsidRPr="00555DCB" w:rsidRDefault="00555DCB" w:rsidP="00555DCB">
      <w:pPr>
        <w:jc w:val="center"/>
        <w:rPr>
          <w:sz w:val="28"/>
          <w:szCs w:val="28"/>
        </w:rPr>
      </w:pPr>
      <w:r w:rsidRPr="00555DCB">
        <w:rPr>
          <w:sz w:val="28"/>
          <w:szCs w:val="28"/>
        </w:rPr>
        <w:t>Regents Q’s REVIEW-14</w:t>
      </w:r>
    </w:p>
    <w:p w:rsidR="00555DCB" w:rsidRDefault="00555DCB"/>
    <w:p w:rsidR="00555DCB" w:rsidRDefault="00555DCB" w:rsidP="00555DC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Base your answers to questions 1 and 2 on the cartoon below and on your knowledge of social studies.</w:t>
      </w:r>
    </w:p>
    <w:p w:rsidR="00555DCB" w:rsidRDefault="00555DCB" w:rsidP="00555DC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noProof/>
          <w:sz w:val="23"/>
          <w:szCs w:val="23"/>
        </w:rPr>
        <w:drawing>
          <wp:inline distT="0" distB="0" distL="0" distR="0" wp14:anchorId="16370BE1" wp14:editId="58CF81AA">
            <wp:extent cx="3517900" cy="3175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5DCB" w:rsidRDefault="00555DCB" w:rsidP="00555DC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Which war is most closely associated with this cartoon?</w:t>
      </w:r>
    </w:p>
    <w:p w:rsidR="00555DCB" w:rsidRDefault="00555DCB" w:rsidP="00555DCB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Boer War </w:t>
      </w: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Russo-Japanese War </w:t>
      </w: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World War II </w:t>
      </w: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(4) Cold War</w:t>
      </w:r>
      <w:proofErr w:type="gramEnd"/>
    </w:p>
    <w:p w:rsidR="00555DCB" w:rsidRDefault="00555DCB" w:rsidP="00555DC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Which policy is being questioned in this cartoon?</w:t>
      </w:r>
    </w:p>
    <w:p w:rsidR="00555DCB" w:rsidRDefault="00555DCB" w:rsidP="00555DCB">
      <w:pPr>
        <w:autoSpaceDE w:val="0"/>
        <w:autoSpaceDN w:val="0"/>
        <w:adjustRightInd w:val="0"/>
        <w:ind w:left="720"/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nonalignment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:rsidR="00555DCB" w:rsidRDefault="00555DCB" w:rsidP="00555DCB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détente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militarism</w:t>
      </w:r>
      <w:proofErr w:type="gramEnd"/>
    </w:p>
    <w:p w:rsidR="00555DCB" w:rsidRDefault="00555DCB" w:rsidP="00555DCB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isolationism</w:t>
      </w:r>
      <w:proofErr w:type="gramEnd"/>
    </w:p>
    <w:p w:rsidR="00555DCB" w:rsidRPr="00076B85" w:rsidRDefault="00555DCB" w:rsidP="00555DCB">
      <w:pPr>
        <w:ind w:firstLine="720"/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/>
    <w:p w:rsidR="00555DCB" w:rsidRPr="00623C6F" w:rsidRDefault="00555DCB" w:rsidP="00555DCB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One reason the League of Nations failed as a </w:t>
      </w:r>
      <w:r w:rsidRPr="00623C6F">
        <w:rPr>
          <w:rFonts w:ascii="NewCaledonia" w:hAnsi="NewCaledonia" w:cs="NewCaledonia"/>
          <w:sz w:val="23"/>
          <w:szCs w:val="23"/>
        </w:rPr>
        <w:t>world organization was that it</w:t>
      </w:r>
    </w:p>
    <w:p w:rsidR="00555DCB" w:rsidRDefault="00555DCB" w:rsidP="00555DC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supported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rise of fascist states</w:t>
      </w: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lacked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 military force to settle conflicts</w:t>
      </w: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dealt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with conflict by establishing naval blockades</w:t>
      </w: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encouraged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annexation of territory by force</w:t>
      </w:r>
    </w:p>
    <w:p w:rsidR="00555DCB" w:rsidRDefault="00555DCB" w:rsidP="00555DCB">
      <w:pPr>
        <w:tabs>
          <w:tab w:val="left" w:pos="4005"/>
        </w:tabs>
      </w:pPr>
    </w:p>
    <w:p w:rsidR="00555DCB" w:rsidRDefault="00555DCB" w:rsidP="00555DCB">
      <w:pPr>
        <w:tabs>
          <w:tab w:val="left" w:pos="4005"/>
        </w:tabs>
      </w:pPr>
    </w:p>
    <w:p w:rsidR="00555DCB" w:rsidRPr="00623C6F" w:rsidRDefault="00555DCB" w:rsidP="00555DCB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lastRenderedPageBreak/>
        <w:t>. .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. “You should take steps now to cease military </w:t>
      </w:r>
      <w:r w:rsidRPr="00623C6F">
        <w:rPr>
          <w:rFonts w:ascii="NewCaledonia" w:hAnsi="NewCaledonia" w:cs="NewCaledonia"/>
          <w:sz w:val="23"/>
          <w:szCs w:val="23"/>
        </w:rPr>
        <w:t>resistance. Otherwise, we shall resolutely employ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623C6F">
        <w:rPr>
          <w:rFonts w:ascii="NewCaledonia" w:hAnsi="NewCaledonia" w:cs="NewCaledonia"/>
          <w:sz w:val="23"/>
          <w:szCs w:val="23"/>
        </w:rPr>
        <w:t>this bomb and al</w:t>
      </w:r>
      <w:r>
        <w:rPr>
          <w:rFonts w:ascii="NewCaledonia" w:hAnsi="NewCaledonia" w:cs="NewCaledonia"/>
          <w:sz w:val="23"/>
          <w:szCs w:val="23"/>
        </w:rPr>
        <w:t xml:space="preserve">l our other superior weapons to </w:t>
      </w:r>
      <w:r w:rsidRPr="00623C6F">
        <w:rPr>
          <w:rFonts w:ascii="NewCaledonia" w:hAnsi="NewCaledonia" w:cs="NewCaledonia"/>
          <w:sz w:val="23"/>
          <w:szCs w:val="23"/>
        </w:rPr>
        <w:t>promptly and forcefully end the war.” . . .</w:t>
      </w:r>
    </w:p>
    <w:p w:rsidR="00555DCB" w:rsidRDefault="00555DCB" w:rsidP="00555DC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This paragraph from a 1945 </w:t>
      </w:r>
      <w:proofErr w:type="gramStart"/>
      <w:r>
        <w:rPr>
          <w:rFonts w:ascii="NewCaledonia" w:hAnsi="NewCaledonia" w:cs="NewCaledonia"/>
          <w:sz w:val="23"/>
          <w:szCs w:val="23"/>
        </w:rPr>
        <w:t>Allied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leaflet warned the</w:t>
      </w: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(1) Czechs of a German invasion</w:t>
      </w: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(2) Americans in Hawaii of a Japanese attack</w:t>
      </w: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(3) Koreans of a Russian invasion</w:t>
      </w:r>
    </w:p>
    <w:p w:rsidR="00555DCB" w:rsidRDefault="00555DCB" w:rsidP="00555DCB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(4) Japanese civilians of a United States attack</w:t>
      </w:r>
    </w:p>
    <w:p w:rsidR="00555DCB" w:rsidRDefault="00555DCB" w:rsidP="00555DCB">
      <w:pPr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Base your answer to question 5 on the cartoon below and on your knowledge of social studies.</w:t>
      </w:r>
    </w:p>
    <w:p w:rsidR="00555DCB" w:rsidRPr="00623C6F" w:rsidRDefault="00555DCB" w:rsidP="00555DCB">
      <w:r>
        <w:rPr>
          <w:noProof/>
        </w:rPr>
        <w:drawing>
          <wp:inline distT="0" distB="0" distL="0" distR="0" wp14:anchorId="2BAE492D" wp14:editId="583A04D5">
            <wp:extent cx="2235200" cy="42037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CB" w:rsidRPr="00623C6F" w:rsidRDefault="00555DCB" w:rsidP="00555DCB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This World War II cartoon is showing the </w:t>
      </w:r>
      <w:r w:rsidRPr="00623C6F">
        <w:rPr>
          <w:rFonts w:ascii="NewCaledonia" w:hAnsi="NewCaledonia" w:cs="NewCaledonia"/>
          <w:sz w:val="23"/>
          <w:szCs w:val="23"/>
        </w:rPr>
        <w:t>relationship between climate and the</w:t>
      </w:r>
    </w:p>
    <w:p w:rsidR="00555DCB" w:rsidRDefault="00555DCB" w:rsidP="00555DC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inability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Nazi forces to defeat the Soviet Union</w:t>
      </w: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success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Allied troops after D-day</w:t>
      </w: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efforts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by Allied troops to control Berlin</w:t>
      </w:r>
    </w:p>
    <w:p w:rsidR="00555DCB" w:rsidRDefault="00555DCB" w:rsidP="00555DCB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casualties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suffered by the Soviet Union</w:t>
      </w:r>
    </w:p>
    <w:p w:rsidR="00555DCB" w:rsidRDefault="00555DCB" w:rsidP="00555DCB">
      <w:pPr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rPr>
          <w:rFonts w:ascii="NewCaledonia" w:hAnsi="NewCaledonia" w:cs="NewCaledonia"/>
          <w:sz w:val="23"/>
          <w:szCs w:val="23"/>
        </w:rPr>
      </w:pPr>
    </w:p>
    <w:p w:rsidR="00555DCB" w:rsidRPr="00623C6F" w:rsidRDefault="00555DCB" w:rsidP="00555DCB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The Nuremberg Trials are considered an </w:t>
      </w:r>
      <w:r w:rsidRPr="00623C6F">
        <w:rPr>
          <w:rFonts w:ascii="NewCaledonia" w:hAnsi="NewCaledonia" w:cs="NewCaledonia"/>
          <w:sz w:val="23"/>
          <w:szCs w:val="23"/>
        </w:rPr>
        <w:t>important event in the 20th century because they</w:t>
      </w:r>
    </w:p>
    <w:p w:rsidR="00555DCB" w:rsidRDefault="00555DCB" w:rsidP="00555DC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brought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an end to genocide</w:t>
      </w: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condemned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the use of nuclear weapons</w:t>
      </w: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ruled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on provisions for the postwar occupation of Germany</w:t>
      </w: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established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principles of responsibility for human rights violations</w:t>
      </w:r>
    </w:p>
    <w:p w:rsidR="00555DCB" w:rsidRDefault="00555DCB" w:rsidP="00555DCB">
      <w:pPr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 The primary purpose of the United Nations is to</w:t>
      </w:r>
    </w:p>
    <w:p w:rsidR="00555DCB" w:rsidRDefault="00555DCB" w:rsidP="00555DCB">
      <w:pPr>
        <w:autoSpaceDE w:val="0"/>
        <w:autoSpaceDN w:val="0"/>
        <w:adjustRightInd w:val="0"/>
        <w:rPr>
          <w:rFonts w:ascii="NewCaledonia" w:hAnsi="NewCaledonia" w:cs="NewCaledonia"/>
          <w:color w:val="161616"/>
          <w:sz w:val="23"/>
          <w:szCs w:val="23"/>
        </w:rPr>
      </w:pP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control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world grain prices</w:t>
      </w: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promote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democratic governments</w:t>
      </w: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resolve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conflicts between nations peacefully</w:t>
      </w:r>
    </w:p>
    <w:p w:rsidR="00555DCB" w:rsidRDefault="00555DCB" w:rsidP="00555DCB">
      <w:pPr>
        <w:ind w:firstLine="720"/>
        <w:rPr>
          <w:rFonts w:ascii="NewCaledonia" w:hAnsi="NewCaledonia" w:cs="NewCaledonia"/>
          <w:color w:val="161616"/>
          <w:sz w:val="23"/>
          <w:szCs w:val="23"/>
        </w:rPr>
      </w:pPr>
      <w:r>
        <w:rPr>
          <w:rFonts w:ascii="NewCaledonia" w:hAnsi="NewCaledonia" w:cs="NewCaledonia"/>
          <w:color w:val="161616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color w:val="161616"/>
          <w:sz w:val="23"/>
          <w:szCs w:val="23"/>
        </w:rPr>
        <w:t>unite</w:t>
      </w:r>
      <w:proofErr w:type="gramEnd"/>
      <w:r>
        <w:rPr>
          <w:rFonts w:ascii="NewCaledonia" w:hAnsi="NewCaledonia" w:cs="NewCaledonia"/>
          <w:color w:val="161616"/>
          <w:sz w:val="23"/>
          <w:szCs w:val="23"/>
        </w:rPr>
        <w:t xml:space="preserve"> all nations militarily through alliances</w:t>
      </w:r>
    </w:p>
    <w:p w:rsidR="00555DCB" w:rsidRDefault="00555DCB" w:rsidP="00555DCB">
      <w:pPr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rPr>
          <w:rFonts w:ascii="NewCaledonia" w:hAnsi="NewCaledonia" w:cs="NewCaledonia"/>
          <w:sz w:val="23"/>
          <w:szCs w:val="23"/>
        </w:rPr>
      </w:pPr>
    </w:p>
    <w:p w:rsidR="00555DCB" w:rsidRPr="00623C6F" w:rsidRDefault="00555DCB" w:rsidP="00555DCB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Japan’s invasion of Manchuria, Italy’s attack on </w:t>
      </w:r>
      <w:r w:rsidRPr="00623C6F">
        <w:rPr>
          <w:rFonts w:ascii="NewCaledonia" w:hAnsi="NewCaledonia" w:cs="NewCaledonia"/>
          <w:sz w:val="23"/>
          <w:szCs w:val="23"/>
        </w:rPr>
        <w:t>Ethiopia, and Germany’s blitzkrieg in Poland are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623C6F">
        <w:rPr>
          <w:rFonts w:ascii="NewCaledonia" w:hAnsi="NewCaledonia" w:cs="NewCaledonia"/>
          <w:sz w:val="23"/>
          <w:szCs w:val="23"/>
        </w:rPr>
        <w:t>examples of</w:t>
      </w:r>
    </w:p>
    <w:p w:rsidR="00555DCB" w:rsidRDefault="00555DCB" w:rsidP="00555DC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military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aggression </w:t>
      </w:r>
    </w:p>
    <w:p w:rsidR="00555DCB" w:rsidRDefault="00555DCB" w:rsidP="00555DCB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appeasement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:rsidR="00555DCB" w:rsidRDefault="00555DCB" w:rsidP="00555DCB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containment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</w:t>
      </w:r>
    </w:p>
    <w:p w:rsidR="00555DCB" w:rsidRDefault="00555DCB" w:rsidP="00555DCB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the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domino theory</w:t>
      </w:r>
    </w:p>
    <w:p w:rsidR="00555DCB" w:rsidRDefault="00555DCB" w:rsidP="00555DCB">
      <w:pPr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rPr>
          <w:rFonts w:ascii="NewCaledonia" w:hAnsi="NewCaledonia" w:cs="NewCaledonia"/>
          <w:sz w:val="23"/>
          <w:szCs w:val="23"/>
        </w:rPr>
      </w:pPr>
    </w:p>
    <w:p w:rsidR="00555DCB" w:rsidRPr="00623C6F" w:rsidRDefault="00555DCB" w:rsidP="00555DCB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</w:t>
      </w:r>
      <w:proofErr w:type="gramStart"/>
      <w:r>
        <w:rPr>
          <w:rFonts w:ascii="NewCaledonia" w:hAnsi="NewCaledonia" w:cs="NewCaledonia"/>
          <w:sz w:val="23"/>
          <w:szCs w:val="23"/>
        </w:rPr>
        <w:t>“.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. . Seventy thousand people were killed </w:t>
      </w:r>
      <w:r w:rsidRPr="00623C6F">
        <w:rPr>
          <w:rFonts w:ascii="NewCaledonia" w:hAnsi="NewCaledonia" w:cs="NewCaledonia"/>
          <w:sz w:val="23"/>
          <w:szCs w:val="23"/>
        </w:rPr>
        <w:t>instantly, and many more would die — 60,000 by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623C6F">
        <w:rPr>
          <w:rFonts w:ascii="NewCaledonia" w:hAnsi="NewCaledonia" w:cs="NewCaledonia"/>
          <w:sz w:val="23"/>
          <w:szCs w:val="23"/>
        </w:rPr>
        <w:t>November and another 70,000 by 1950. Most of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623C6F">
        <w:rPr>
          <w:rFonts w:ascii="NewCaledonia" w:hAnsi="NewCaledonia" w:cs="NewCaledonia"/>
          <w:sz w:val="23"/>
          <w:szCs w:val="23"/>
        </w:rPr>
        <w:t>them would be victims of a new method of killing</w:t>
      </w:r>
      <w:r>
        <w:rPr>
          <w:rFonts w:ascii="NewCaledonia" w:hAnsi="NewCaledonia" w:cs="NewCaledonia"/>
          <w:sz w:val="23"/>
          <w:szCs w:val="23"/>
        </w:rPr>
        <w:t xml:space="preserve"> </w:t>
      </w:r>
      <w:r w:rsidRPr="00623C6F">
        <w:rPr>
          <w:rFonts w:ascii="NewCaledonia" w:hAnsi="NewCaledonia" w:cs="NewCaledonia"/>
          <w:sz w:val="23"/>
          <w:szCs w:val="23"/>
        </w:rPr>
        <w:t xml:space="preserve">— </w:t>
      </w:r>
      <w:proofErr w:type="gramStart"/>
      <w:r w:rsidRPr="00623C6F">
        <w:rPr>
          <w:rFonts w:ascii="NewCaledonia" w:hAnsi="NewCaledonia" w:cs="NewCaledonia"/>
          <w:sz w:val="23"/>
          <w:szCs w:val="23"/>
        </w:rPr>
        <w:t>radiation.</w:t>
      </w:r>
      <w:proofErr w:type="gramEnd"/>
      <w:r w:rsidRPr="00623C6F">
        <w:rPr>
          <w:rFonts w:ascii="NewCaledonia" w:hAnsi="NewCaledonia" w:cs="NewCaledonia"/>
          <w:sz w:val="23"/>
          <w:szCs w:val="23"/>
        </w:rPr>
        <w:t xml:space="preserve"> . . .”</w:t>
      </w:r>
    </w:p>
    <w:p w:rsidR="00555DCB" w:rsidRDefault="00555DCB" w:rsidP="00555DCB">
      <w:pPr>
        <w:autoSpaceDE w:val="0"/>
        <w:autoSpaceDN w:val="0"/>
        <w:adjustRightInd w:val="0"/>
        <w:ind w:left="5040" w:firstLine="72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— Ronald </w:t>
      </w:r>
      <w:proofErr w:type="spellStart"/>
      <w:r>
        <w:rPr>
          <w:rFonts w:ascii="Helvetica" w:hAnsi="Helvetica" w:cs="Helvetica"/>
          <w:sz w:val="18"/>
          <w:szCs w:val="18"/>
        </w:rPr>
        <w:t>Takai</w:t>
      </w:r>
      <w:proofErr w:type="spellEnd"/>
    </w:p>
    <w:p w:rsidR="00555DCB" w:rsidRDefault="00555DCB" w:rsidP="00555DC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The situation described in this passage was the direct result of which World War </w:t>
      </w: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II event?</w:t>
      </w:r>
    </w:p>
    <w:p w:rsidR="00555DCB" w:rsidRDefault="00555DCB" w:rsidP="00555DC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blitz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London</w:t>
      </w: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attack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on Pearl Harbor</w:t>
      </w: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proofErr w:type="gramStart"/>
      <w:r>
        <w:rPr>
          <w:rFonts w:ascii="NewCaledonia" w:hAnsi="NewCaledonia" w:cs="NewCaledonia"/>
          <w:sz w:val="23"/>
          <w:szCs w:val="23"/>
        </w:rPr>
        <w:t>(3) D-Day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invasion of Normandy</w:t>
      </w:r>
    </w:p>
    <w:p w:rsidR="00555DCB" w:rsidRDefault="00555DCB" w:rsidP="00555DCB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bombing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of Hiroshima</w:t>
      </w:r>
    </w:p>
    <w:p w:rsidR="00555DCB" w:rsidRDefault="00555DCB" w:rsidP="00555DCB">
      <w:pPr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>Base your answer to question 10 on the cartoon below and on your knowledge of social studies.</w:t>
      </w:r>
    </w:p>
    <w:p w:rsidR="00555DCB" w:rsidRDefault="00555DCB" w:rsidP="00555DCB">
      <w:pPr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noProof/>
          <w:sz w:val="23"/>
          <w:szCs w:val="23"/>
        </w:rPr>
        <w:drawing>
          <wp:inline distT="0" distB="0" distL="0" distR="0" wp14:anchorId="44D85624" wp14:editId="3A6D7919">
            <wp:extent cx="3263900" cy="4051300"/>
            <wp:effectExtent l="0" t="0" r="12700" b="1270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CB" w:rsidRPr="00623C6F" w:rsidRDefault="00555DCB" w:rsidP="00555DCB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The main idea of this 1941 cartoon is that Japan, </w:t>
      </w:r>
      <w:r w:rsidRPr="00623C6F">
        <w:rPr>
          <w:rFonts w:ascii="NewCaledonia" w:hAnsi="NewCaledonia" w:cs="NewCaledonia"/>
          <w:sz w:val="23"/>
          <w:szCs w:val="23"/>
        </w:rPr>
        <w:t>Italy, and Germany</w:t>
      </w:r>
    </w:p>
    <w:p w:rsidR="00555DCB" w:rsidRDefault="00555DCB" w:rsidP="00555DC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had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formed an alliance for peace</w:t>
      </w: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were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determined to defeat communism</w:t>
      </w: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had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supported a peaceful international solution</w:t>
      </w:r>
    </w:p>
    <w:p w:rsidR="00555DCB" w:rsidRDefault="00555DCB" w:rsidP="00555DCB">
      <w:pPr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were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committed to aggression</w:t>
      </w:r>
    </w:p>
    <w:p w:rsidR="00555DCB" w:rsidRDefault="00555DCB" w:rsidP="00555DCB">
      <w:pPr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numPr>
          <w:ilvl w:val="0"/>
          <w:numId w:val="1"/>
        </w:num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 The term </w:t>
      </w:r>
      <w:r>
        <w:rPr>
          <w:rFonts w:ascii="NewCaledonia-Italic" w:hAnsi="NewCaledonia-Italic" w:cs="NewCaledonia-Italic"/>
          <w:i/>
          <w:iCs/>
          <w:sz w:val="23"/>
          <w:szCs w:val="23"/>
        </w:rPr>
        <w:t xml:space="preserve">appeasement </w:t>
      </w:r>
      <w:r>
        <w:rPr>
          <w:rFonts w:ascii="NewCaledonia" w:hAnsi="NewCaledonia" w:cs="NewCaledonia"/>
          <w:sz w:val="23"/>
          <w:szCs w:val="23"/>
        </w:rPr>
        <w:t>is best defined as</w:t>
      </w:r>
    </w:p>
    <w:p w:rsidR="00555DCB" w:rsidRDefault="00555DCB" w:rsidP="00555DCB">
      <w:pPr>
        <w:autoSpaceDE w:val="0"/>
        <w:autoSpaceDN w:val="0"/>
        <w:adjustRightInd w:val="0"/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(1) </w:t>
      </w:r>
      <w:proofErr w:type="gramStart"/>
      <w:r>
        <w:rPr>
          <w:rFonts w:ascii="NewCaledonia" w:hAnsi="NewCaledonia" w:cs="NewCaledonia"/>
          <w:sz w:val="23"/>
          <w:szCs w:val="23"/>
        </w:rPr>
        <w:t>an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attempt to avoid conflict by meeting the demands of an aggressor</w:t>
      </w: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(2) </w:t>
      </w:r>
      <w:proofErr w:type="gramStart"/>
      <w:r>
        <w:rPr>
          <w:rFonts w:ascii="NewCaledonia" w:hAnsi="NewCaledonia" w:cs="NewCaledonia"/>
          <w:sz w:val="23"/>
          <w:szCs w:val="23"/>
        </w:rPr>
        <w:t>a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period of peace and prosperity, resulting in cultural achievement</w:t>
      </w: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(3) </w:t>
      </w:r>
      <w:proofErr w:type="gramStart"/>
      <w:r>
        <w:rPr>
          <w:rFonts w:ascii="NewCaledonia" w:hAnsi="NewCaledonia" w:cs="NewCaledonia"/>
          <w:sz w:val="23"/>
          <w:szCs w:val="23"/>
        </w:rPr>
        <w:t>a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declaration of war between two or more nations</w:t>
      </w:r>
    </w:p>
    <w:p w:rsidR="00555DCB" w:rsidRDefault="00555DCB" w:rsidP="00555DCB">
      <w:pPr>
        <w:autoSpaceDE w:val="0"/>
        <w:autoSpaceDN w:val="0"/>
        <w:adjustRightInd w:val="0"/>
        <w:ind w:firstLine="720"/>
        <w:rPr>
          <w:rFonts w:ascii="NewCaledonia" w:hAnsi="NewCaledonia" w:cs="NewCaledonia"/>
          <w:sz w:val="23"/>
          <w:szCs w:val="23"/>
        </w:rPr>
      </w:pPr>
      <w:r>
        <w:rPr>
          <w:rFonts w:ascii="NewCaledonia" w:hAnsi="NewCaledonia" w:cs="NewCaledonia"/>
          <w:sz w:val="23"/>
          <w:szCs w:val="23"/>
        </w:rPr>
        <w:t xml:space="preserve">(4) </w:t>
      </w:r>
      <w:proofErr w:type="gramStart"/>
      <w:r>
        <w:rPr>
          <w:rFonts w:ascii="NewCaledonia" w:hAnsi="NewCaledonia" w:cs="NewCaledonia"/>
          <w:sz w:val="23"/>
          <w:szCs w:val="23"/>
        </w:rPr>
        <w:t>an</w:t>
      </w:r>
      <w:proofErr w:type="gramEnd"/>
      <w:r>
        <w:rPr>
          <w:rFonts w:ascii="NewCaledonia" w:hAnsi="NewCaledonia" w:cs="NewCaledonia"/>
          <w:sz w:val="23"/>
          <w:szCs w:val="23"/>
        </w:rPr>
        <w:t xml:space="preserve"> agreement removing economic barriers between nations</w:t>
      </w:r>
    </w:p>
    <w:p w:rsidR="00555DCB" w:rsidRDefault="00555DCB" w:rsidP="00555DCB">
      <w:pPr>
        <w:rPr>
          <w:rFonts w:ascii="NewCaledonia" w:hAnsi="NewCaledonia" w:cs="NewCaledonia"/>
          <w:sz w:val="23"/>
          <w:szCs w:val="23"/>
        </w:rPr>
      </w:pPr>
    </w:p>
    <w:p w:rsidR="00555DCB" w:rsidRDefault="00555DCB" w:rsidP="00555DCB"/>
    <w:p w:rsidR="00555DCB" w:rsidRDefault="00555DCB"/>
    <w:sectPr w:rsidR="00555DCB" w:rsidSect="00C347A2">
      <w:headerReference w:type="even" r:id="rId12"/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CB" w:rsidRDefault="00555DCB" w:rsidP="00555DCB">
      <w:r>
        <w:separator/>
      </w:r>
    </w:p>
  </w:endnote>
  <w:endnote w:type="continuationSeparator" w:id="0">
    <w:p w:rsidR="00555DCB" w:rsidRDefault="00555DCB" w:rsidP="0055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CB" w:rsidRDefault="00555DCB" w:rsidP="00555DCB">
      <w:r>
        <w:separator/>
      </w:r>
    </w:p>
  </w:footnote>
  <w:footnote w:type="continuationSeparator" w:id="0">
    <w:p w:rsidR="00555DCB" w:rsidRDefault="00555DCB" w:rsidP="00555D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CB" w:rsidRDefault="00555DCB">
    <w:pPr>
      <w:pStyle w:val="Header"/>
    </w:pPr>
    <w:sdt>
      <w:sdtPr>
        <w:id w:val="171999623"/>
        <w:placeholder>
          <w:docPart w:val="7BD82D3F26406E478F0A5F1844276B7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052C6771ECD09A40B373E6FDC0DDA89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972251B395A4CA4B958D865BA6BB0757"/>
        </w:placeholder>
        <w:temporary/>
        <w:showingPlcHdr/>
      </w:sdtPr>
      <w:sdtContent>
        <w:r>
          <w:t>[Type text]</w:t>
        </w:r>
      </w:sdtContent>
    </w:sdt>
  </w:p>
  <w:p w:rsidR="00555DCB" w:rsidRDefault="00555D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CB" w:rsidRDefault="00555DCB" w:rsidP="00555DCB">
    <w:pPr>
      <w:pStyle w:val="Header"/>
    </w:pPr>
    <w:r>
      <w:t>Name: ________________________________________________</w:t>
    </w:r>
    <w:r>
      <w:tab/>
      <w:t>Global 4</w:t>
    </w:r>
  </w:p>
  <w:p w:rsidR="00555DCB" w:rsidRDefault="00555DCB">
    <w:pPr>
      <w:pStyle w:val="Header"/>
    </w:pPr>
    <w:r>
      <w:t>May 14, 2013</w:t>
    </w:r>
    <w:r>
      <w:tab/>
    </w:r>
    <w:r>
      <w:tab/>
      <w:t>Ms. Lyons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068F"/>
    <w:multiLevelType w:val="hybridMultilevel"/>
    <w:tmpl w:val="B8CC0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CB"/>
    <w:rsid w:val="00444076"/>
    <w:rsid w:val="00555DCB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D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C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5D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DCB"/>
  </w:style>
  <w:style w:type="paragraph" w:styleId="Footer">
    <w:name w:val="footer"/>
    <w:basedOn w:val="Normal"/>
    <w:link w:val="FooterChar"/>
    <w:uiPriority w:val="99"/>
    <w:unhideWhenUsed/>
    <w:rsid w:val="00555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D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D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C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5D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DCB"/>
  </w:style>
  <w:style w:type="paragraph" w:styleId="Footer">
    <w:name w:val="footer"/>
    <w:basedOn w:val="Normal"/>
    <w:link w:val="FooterChar"/>
    <w:uiPriority w:val="99"/>
    <w:unhideWhenUsed/>
    <w:rsid w:val="00555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D82D3F26406E478F0A5F1844276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213E4-D8DC-2F40-97FD-2285B7B37A15}"/>
      </w:docPartPr>
      <w:docPartBody>
        <w:p w:rsidR="00000000" w:rsidRDefault="004B72ED" w:rsidP="004B72ED">
          <w:pPr>
            <w:pStyle w:val="7BD82D3F26406E478F0A5F1844276B7B"/>
          </w:pPr>
          <w:r>
            <w:t>[Type text]</w:t>
          </w:r>
        </w:p>
      </w:docPartBody>
    </w:docPart>
    <w:docPart>
      <w:docPartPr>
        <w:name w:val="052C6771ECD09A40B373E6FDC0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EEB77-3C9B-4A46-8735-9AE05AC4D994}"/>
      </w:docPartPr>
      <w:docPartBody>
        <w:p w:rsidR="00000000" w:rsidRDefault="004B72ED" w:rsidP="004B72ED">
          <w:pPr>
            <w:pStyle w:val="052C6771ECD09A40B373E6FDC0DDA899"/>
          </w:pPr>
          <w:r>
            <w:t>[Type text]</w:t>
          </w:r>
        </w:p>
      </w:docPartBody>
    </w:docPart>
    <w:docPart>
      <w:docPartPr>
        <w:name w:val="972251B395A4CA4B958D865BA6BB0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B3A18-3CD8-4E48-80C6-4F55B67AA27D}"/>
      </w:docPartPr>
      <w:docPartBody>
        <w:p w:rsidR="00000000" w:rsidRDefault="004B72ED" w:rsidP="004B72ED">
          <w:pPr>
            <w:pStyle w:val="972251B395A4CA4B958D865BA6BB075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ED"/>
    <w:rsid w:val="004B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D82D3F26406E478F0A5F1844276B7B">
    <w:name w:val="7BD82D3F26406E478F0A5F1844276B7B"/>
    <w:rsid w:val="004B72ED"/>
  </w:style>
  <w:style w:type="paragraph" w:customStyle="1" w:styleId="052C6771ECD09A40B373E6FDC0DDA899">
    <w:name w:val="052C6771ECD09A40B373E6FDC0DDA899"/>
    <w:rsid w:val="004B72ED"/>
  </w:style>
  <w:style w:type="paragraph" w:customStyle="1" w:styleId="972251B395A4CA4B958D865BA6BB0757">
    <w:name w:val="972251B395A4CA4B958D865BA6BB0757"/>
    <w:rsid w:val="004B72ED"/>
  </w:style>
  <w:style w:type="paragraph" w:customStyle="1" w:styleId="D9FEBEEE59635F49BDBB6B54B9A3DFCB">
    <w:name w:val="D9FEBEEE59635F49BDBB6B54B9A3DFCB"/>
    <w:rsid w:val="004B72ED"/>
  </w:style>
  <w:style w:type="paragraph" w:customStyle="1" w:styleId="6320E15B68B47D469C82F0AE07EBE0FD">
    <w:name w:val="6320E15B68B47D469C82F0AE07EBE0FD"/>
    <w:rsid w:val="004B72ED"/>
  </w:style>
  <w:style w:type="paragraph" w:customStyle="1" w:styleId="2EA47F88A66E3240803CD8F0849DC3A1">
    <w:name w:val="2EA47F88A66E3240803CD8F0849DC3A1"/>
    <w:rsid w:val="004B72E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D82D3F26406E478F0A5F1844276B7B">
    <w:name w:val="7BD82D3F26406E478F0A5F1844276B7B"/>
    <w:rsid w:val="004B72ED"/>
  </w:style>
  <w:style w:type="paragraph" w:customStyle="1" w:styleId="052C6771ECD09A40B373E6FDC0DDA899">
    <w:name w:val="052C6771ECD09A40B373E6FDC0DDA899"/>
    <w:rsid w:val="004B72ED"/>
  </w:style>
  <w:style w:type="paragraph" w:customStyle="1" w:styleId="972251B395A4CA4B958D865BA6BB0757">
    <w:name w:val="972251B395A4CA4B958D865BA6BB0757"/>
    <w:rsid w:val="004B72ED"/>
  </w:style>
  <w:style w:type="paragraph" w:customStyle="1" w:styleId="D9FEBEEE59635F49BDBB6B54B9A3DFCB">
    <w:name w:val="D9FEBEEE59635F49BDBB6B54B9A3DFCB"/>
    <w:rsid w:val="004B72ED"/>
  </w:style>
  <w:style w:type="paragraph" w:customStyle="1" w:styleId="6320E15B68B47D469C82F0AE07EBE0FD">
    <w:name w:val="6320E15B68B47D469C82F0AE07EBE0FD"/>
    <w:rsid w:val="004B72ED"/>
  </w:style>
  <w:style w:type="paragraph" w:customStyle="1" w:styleId="2EA47F88A66E3240803CD8F0849DC3A1">
    <w:name w:val="2EA47F88A66E3240803CD8F0849DC3A1"/>
    <w:rsid w:val="004B7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A5C645-69BB-9B45-9869-2F541170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476</Words>
  <Characters>2717</Characters>
  <Application>Microsoft Macintosh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2013-05-13T02:31:00Z</dcterms:created>
  <dcterms:modified xsi:type="dcterms:W3CDTF">2013-05-13T02:32:00Z</dcterms:modified>
</cp:coreProperties>
</file>