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D8" w:rsidRPr="002B1A57" w:rsidRDefault="002B1A57" w:rsidP="002B1A57">
      <w:pPr>
        <w:jc w:val="center"/>
        <w:rPr>
          <w:sz w:val="28"/>
          <w:szCs w:val="28"/>
        </w:rPr>
      </w:pPr>
      <w:r w:rsidRPr="002B1A57">
        <w:rPr>
          <w:sz w:val="28"/>
          <w:szCs w:val="28"/>
        </w:rPr>
        <w:t>Regents Q’s: REVIEW – 1</w:t>
      </w:r>
    </w:p>
    <w:p w:rsidR="002B1A57" w:rsidRDefault="002B1A57"/>
    <w:p w:rsidR="002B1A57" w:rsidRPr="00D437C7" w:rsidRDefault="002B1A57" w:rsidP="002B1A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color w:val="000000"/>
          <w:sz w:val="23"/>
          <w:szCs w:val="23"/>
        </w:rPr>
      </w:pPr>
      <w:r w:rsidRPr="00D437C7">
        <w:rPr>
          <w:rFonts w:ascii="NewCaledonia" w:hAnsi="NewCaledonia" w:cs="NewCaledonia"/>
          <w:color w:val="000000"/>
          <w:sz w:val="23"/>
          <w:szCs w:val="23"/>
        </w:rPr>
        <w:t>During which period did the domestication of animals and growing of crops first occur?</w:t>
      </w:r>
    </w:p>
    <w:p w:rsidR="002B1A57" w:rsidRPr="00D437C7" w:rsidRDefault="002B1A57" w:rsidP="002B1A57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color w:val="000000"/>
          <w:sz w:val="23"/>
          <w:szCs w:val="23"/>
        </w:rPr>
      </w:pPr>
    </w:p>
    <w:p w:rsidR="002B1A57" w:rsidRPr="00D437C7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000000"/>
          <w:sz w:val="23"/>
          <w:szCs w:val="23"/>
        </w:rPr>
      </w:pPr>
      <w:r w:rsidRPr="00D437C7">
        <w:rPr>
          <w:rFonts w:ascii="NewCaledonia" w:hAnsi="NewCaledonia" w:cs="NewCaledonia"/>
          <w:color w:val="000000"/>
          <w:sz w:val="23"/>
          <w:szCs w:val="23"/>
        </w:rPr>
        <w:t>(1) Iron Age</w:t>
      </w:r>
    </w:p>
    <w:p w:rsidR="002B1A57" w:rsidRPr="00D437C7" w:rsidRDefault="002B1A57" w:rsidP="002B1A57">
      <w:pPr>
        <w:autoSpaceDE w:val="0"/>
        <w:autoSpaceDN w:val="0"/>
        <w:adjustRightInd w:val="0"/>
        <w:ind w:left="720"/>
        <w:rPr>
          <w:rFonts w:ascii="NewCaledonia" w:hAnsi="NewCaledonia" w:cs="NewCaledonia"/>
          <w:color w:val="000000"/>
          <w:sz w:val="23"/>
          <w:szCs w:val="23"/>
        </w:rPr>
      </w:pPr>
      <w:r w:rsidRPr="00D437C7">
        <w:rPr>
          <w:rFonts w:ascii="NewCaledonia" w:hAnsi="NewCaledonia" w:cs="NewCaledonia"/>
          <w:color w:val="000000"/>
          <w:sz w:val="23"/>
          <w:szCs w:val="23"/>
        </w:rPr>
        <w:t>(2) Old Stone Age</w:t>
      </w:r>
    </w:p>
    <w:p w:rsidR="002B1A57" w:rsidRPr="00D437C7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000000"/>
          <w:sz w:val="23"/>
          <w:szCs w:val="23"/>
        </w:rPr>
      </w:pPr>
      <w:r w:rsidRPr="00D437C7">
        <w:rPr>
          <w:rFonts w:ascii="NewCaledonia" w:hAnsi="NewCaledonia" w:cs="NewCaledonia"/>
          <w:color w:val="000000"/>
          <w:sz w:val="23"/>
          <w:szCs w:val="23"/>
        </w:rPr>
        <w:t>(3) Neolithic Revolution</w:t>
      </w:r>
    </w:p>
    <w:p w:rsidR="002B1A57" w:rsidRPr="00D437C7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000000"/>
          <w:sz w:val="23"/>
          <w:szCs w:val="23"/>
        </w:rPr>
      </w:pPr>
      <w:r w:rsidRPr="00D437C7">
        <w:rPr>
          <w:rFonts w:ascii="NewCaledonia" w:hAnsi="NewCaledonia" w:cs="NewCaledonia"/>
          <w:color w:val="000000"/>
          <w:sz w:val="23"/>
          <w:szCs w:val="23"/>
        </w:rPr>
        <w:t>(4) Scientific Revolution</w:t>
      </w:r>
    </w:p>
    <w:p w:rsidR="002B1A57" w:rsidRDefault="002B1A57" w:rsidP="002B1A57"/>
    <w:p w:rsidR="002B1A57" w:rsidRPr="009900E8" w:rsidRDefault="002B1A57" w:rsidP="002B1A57"/>
    <w:p w:rsidR="002B1A57" w:rsidRPr="009900E8" w:rsidRDefault="002B1A57" w:rsidP="002B1A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Which source of information is considered a primary source?</w:t>
      </w:r>
    </w:p>
    <w:p w:rsidR="002B1A57" w:rsidRPr="009900E8" w:rsidRDefault="002B1A57" w:rsidP="002B1A57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B1A57" w:rsidRPr="009900E8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travel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diary of </w:t>
      </w:r>
      <w:proofErr w:type="spellStart"/>
      <w:r w:rsidRPr="009900E8">
        <w:rPr>
          <w:rFonts w:ascii="NewCaledonia" w:hAnsi="NewCaledonia" w:cs="NewCaledonia"/>
          <w:sz w:val="23"/>
          <w:szCs w:val="23"/>
        </w:rPr>
        <w:t>Ibn</w:t>
      </w:r>
      <w:proofErr w:type="spellEnd"/>
      <w:r w:rsidRPr="009900E8">
        <w:rPr>
          <w:rFonts w:ascii="NewCaledonia" w:hAnsi="NewCaledonia" w:cs="NewCaledonia"/>
          <w:sz w:val="23"/>
          <w:szCs w:val="23"/>
        </w:rPr>
        <w:t xml:space="preserve"> Battuta</w:t>
      </w:r>
    </w:p>
    <w:p w:rsidR="002B1A57" w:rsidRPr="009900E8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modern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novel about the Golden Age of Islam</w:t>
      </w:r>
    </w:p>
    <w:p w:rsidR="002B1A57" w:rsidRPr="009900E8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textbook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on the history of North Africa</w:t>
      </w:r>
    </w:p>
    <w:p w:rsidR="002B1A57" w:rsidRPr="009900E8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dictionary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of English words adapted from Arabic</w:t>
      </w:r>
    </w:p>
    <w:p w:rsidR="002B1A57" w:rsidRPr="009900E8" w:rsidRDefault="002B1A57" w:rsidP="002B1A57"/>
    <w:p w:rsidR="002B1A57" w:rsidRPr="009900E8" w:rsidRDefault="002B1A57" w:rsidP="002B1A57"/>
    <w:p w:rsidR="002B1A57" w:rsidRPr="009900E8" w:rsidRDefault="002B1A57" w:rsidP="002B1A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Ethnocentrism is best defined as</w:t>
      </w:r>
    </w:p>
    <w:p w:rsidR="002B1A57" w:rsidRPr="009900E8" w:rsidRDefault="002B1A57" w:rsidP="002B1A57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B1A57" w:rsidRPr="009900E8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belief that one’s culture is superior to all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9900E8">
        <w:rPr>
          <w:rFonts w:ascii="NewCaledonia" w:hAnsi="NewCaledonia" w:cs="NewCaledonia"/>
          <w:sz w:val="23"/>
          <w:szCs w:val="23"/>
        </w:rPr>
        <w:t>others</w:t>
      </w:r>
    </w:p>
    <w:p w:rsidR="002B1A57" w:rsidRPr="009900E8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military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preparation for a civil war</w:t>
      </w:r>
    </w:p>
    <w:p w:rsidR="002B1A57" w:rsidRPr="009900E8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love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and devotion to one’s country</w:t>
      </w:r>
    </w:p>
    <w:p w:rsidR="002B1A57" w:rsidRPr="00E10C8C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a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belief in one god</w:t>
      </w:r>
    </w:p>
    <w:p w:rsidR="002B1A57" w:rsidRPr="00200056" w:rsidRDefault="002B1A57" w:rsidP="002B1A57">
      <w:pPr>
        <w:rPr>
          <w:sz w:val="16"/>
          <w:szCs w:val="16"/>
        </w:rPr>
      </w:pPr>
    </w:p>
    <w:p w:rsidR="002B1A57" w:rsidRDefault="002B1A57" w:rsidP="002B1A57"/>
    <w:p w:rsidR="002B1A57" w:rsidRPr="003F31C8" w:rsidRDefault="002B1A57" w:rsidP="002B1A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NewCaledonia" w:hAnsi="NewCaledonia" w:cs="NewCaledonia"/>
          <w:sz w:val="23"/>
          <w:szCs w:val="23"/>
        </w:rPr>
      </w:pPr>
      <w:r w:rsidRPr="003F31C8">
        <w:rPr>
          <w:rFonts w:ascii="NewCaledonia" w:hAnsi="NewCaledonia" w:cs="NewCaledonia"/>
          <w:sz w:val="23"/>
          <w:szCs w:val="23"/>
        </w:rPr>
        <w:t xml:space="preserve">• </w:t>
      </w:r>
      <w:proofErr w:type="gramStart"/>
      <w:r w:rsidRPr="003F31C8">
        <w:rPr>
          <w:rFonts w:ascii="NewCaledonia" w:hAnsi="NewCaledonia" w:cs="NewCaledonia"/>
          <w:sz w:val="23"/>
          <w:szCs w:val="23"/>
        </w:rPr>
        <w:t>If</w:t>
      </w:r>
      <w:proofErr w:type="gramEnd"/>
      <w:r w:rsidRPr="003F31C8">
        <w:rPr>
          <w:rFonts w:ascii="NewCaledonia" w:hAnsi="NewCaledonia" w:cs="NewCaledonia"/>
          <w:sz w:val="23"/>
          <w:szCs w:val="23"/>
        </w:rPr>
        <w:t xml:space="preserve"> a man has destroyed the eye of a free man, his own eye shall be destroyed.</w:t>
      </w:r>
    </w:p>
    <w:p w:rsidR="002B1A57" w:rsidRPr="0019569E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•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If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a man has knocked out the teeth of a man of the same rank, his own teeth </w:t>
      </w:r>
    </w:p>
    <w:p w:rsidR="002B1A57" w:rsidRPr="0019569E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  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shall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be knocked out.</w:t>
      </w:r>
    </w:p>
    <w:p w:rsidR="002B1A57" w:rsidRPr="0019569E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 </w:t>
      </w:r>
      <w:r w:rsidRPr="0019569E">
        <w:rPr>
          <w:rFonts w:ascii="NewCaledonia" w:hAnsi="NewCaledonia" w:cs="NewCaledonia"/>
          <w:sz w:val="23"/>
          <w:szCs w:val="23"/>
        </w:rPr>
        <w:t>These rules are based on the</w:t>
      </w:r>
    </w:p>
    <w:p w:rsidR="002B1A57" w:rsidRPr="0019569E" w:rsidRDefault="002B1A57" w:rsidP="002B1A57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B1A57" w:rsidRPr="0019569E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(1) Analects of Confucius</w:t>
      </w:r>
    </w:p>
    <w:p w:rsidR="002B1A57" w:rsidRPr="0019569E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(2) Code of Hammurabi</w:t>
      </w:r>
    </w:p>
    <w:p w:rsidR="002B1A57" w:rsidRPr="0019569E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(3) Ten Commandments</w:t>
      </w:r>
    </w:p>
    <w:p w:rsidR="002B1A57" w:rsidRPr="0019569E" w:rsidRDefault="002B1A57" w:rsidP="002B1A57">
      <w:pPr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(4) Koran (Qur’an)</w:t>
      </w:r>
    </w:p>
    <w:p w:rsidR="002B1A57" w:rsidRPr="00200056" w:rsidRDefault="002B1A57" w:rsidP="002B1A57">
      <w:pPr>
        <w:rPr>
          <w:rFonts w:ascii="NewCaledonia" w:hAnsi="NewCaledonia" w:cs="NewCaledonia"/>
          <w:color w:val="008000"/>
          <w:sz w:val="16"/>
          <w:szCs w:val="16"/>
        </w:rPr>
      </w:pPr>
    </w:p>
    <w:p w:rsidR="002B1A57" w:rsidRPr="0019569E" w:rsidRDefault="002B1A57" w:rsidP="002B1A57">
      <w:pPr>
        <w:rPr>
          <w:rFonts w:ascii="NewCaledonia" w:hAnsi="NewCaledonia" w:cs="NewCaledonia"/>
          <w:sz w:val="23"/>
          <w:szCs w:val="23"/>
        </w:rPr>
      </w:pPr>
    </w:p>
    <w:p w:rsidR="002B1A57" w:rsidRPr="0019569E" w:rsidRDefault="002B1A57" w:rsidP="002B1A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Which action is most closely associated with polytheism?</w:t>
      </w:r>
    </w:p>
    <w:p w:rsidR="002B1A57" w:rsidRPr="0019569E" w:rsidRDefault="002B1A57" w:rsidP="002B1A57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B1A57" w:rsidRPr="0019569E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praying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in a synagogue</w:t>
      </w:r>
    </w:p>
    <w:p w:rsidR="002B1A57" w:rsidRPr="0019569E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accepting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the Eightfold Path</w:t>
      </w:r>
    </w:p>
    <w:p w:rsidR="002B1A57" w:rsidRPr="0019569E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worshipping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many gods</w:t>
      </w:r>
    </w:p>
    <w:p w:rsidR="002B1A57" w:rsidRPr="0019569E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reading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the Koran</w:t>
      </w:r>
    </w:p>
    <w:p w:rsidR="002B1A57" w:rsidRDefault="002B1A57" w:rsidP="002B1A57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:rsidR="002B1A57" w:rsidRDefault="002B1A57" w:rsidP="002B1A57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:rsidR="002B1A57" w:rsidRDefault="002B1A57" w:rsidP="002B1A57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:rsidR="002B1A57" w:rsidRDefault="002B1A57" w:rsidP="002B1A57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:rsidR="002B1A57" w:rsidRDefault="002B1A57" w:rsidP="002B1A57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:rsidR="002B1A57" w:rsidRPr="00200056" w:rsidRDefault="002B1A57" w:rsidP="002B1A57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:rsidR="002B1A57" w:rsidRPr="00D348E3" w:rsidRDefault="002B1A57" w:rsidP="002B1A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NewCaledonia" w:hAnsi="NewCaledonia" w:cs="NewCaledonia"/>
          <w:sz w:val="23"/>
          <w:szCs w:val="23"/>
        </w:rPr>
      </w:pPr>
      <w:r w:rsidRPr="00D348E3">
        <w:rPr>
          <w:rFonts w:ascii="NewCaledonia" w:hAnsi="NewCaledonia" w:cs="NewCaledonia"/>
          <w:sz w:val="23"/>
          <w:szCs w:val="23"/>
        </w:rPr>
        <w:t>Subsistence farming can best be defined as</w:t>
      </w:r>
    </w:p>
    <w:p w:rsidR="002B1A57" w:rsidRPr="00D348E3" w:rsidRDefault="002B1A57" w:rsidP="002B1A57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B1A57" w:rsidRPr="00D348E3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348E3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D348E3">
        <w:rPr>
          <w:rFonts w:ascii="NewCaledonia" w:hAnsi="NewCaledonia" w:cs="NewCaledonia"/>
          <w:sz w:val="23"/>
          <w:szCs w:val="23"/>
        </w:rPr>
        <w:t>harvesting</w:t>
      </w:r>
      <w:proofErr w:type="gramEnd"/>
      <w:r w:rsidRPr="00D348E3">
        <w:rPr>
          <w:rFonts w:ascii="NewCaledonia" w:hAnsi="NewCaledonia" w:cs="NewCaledonia"/>
          <w:sz w:val="23"/>
          <w:szCs w:val="23"/>
        </w:rPr>
        <w:t xml:space="preserve"> a surplus of crops to be sold for profit</w:t>
      </w:r>
    </w:p>
    <w:p w:rsidR="002B1A57" w:rsidRPr="00D348E3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348E3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D348E3">
        <w:rPr>
          <w:rFonts w:ascii="NewCaledonia" w:hAnsi="NewCaledonia" w:cs="NewCaledonia"/>
          <w:sz w:val="23"/>
          <w:szCs w:val="23"/>
        </w:rPr>
        <w:t>producing</w:t>
      </w:r>
      <w:proofErr w:type="gramEnd"/>
      <w:r w:rsidRPr="00D348E3">
        <w:rPr>
          <w:rFonts w:ascii="NewCaledonia" w:hAnsi="NewCaledonia" w:cs="NewCaledonia"/>
          <w:sz w:val="23"/>
          <w:szCs w:val="23"/>
        </w:rPr>
        <w:t xml:space="preserve"> just enough food for a family’s survival</w:t>
      </w:r>
    </w:p>
    <w:p w:rsidR="002B1A57" w:rsidRPr="00D348E3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D348E3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D348E3">
        <w:rPr>
          <w:rFonts w:ascii="NewCaledonia" w:hAnsi="NewCaledonia" w:cs="NewCaledonia"/>
          <w:sz w:val="23"/>
          <w:szCs w:val="23"/>
        </w:rPr>
        <w:t>domesticating</w:t>
      </w:r>
      <w:proofErr w:type="gramEnd"/>
      <w:r w:rsidRPr="00D348E3">
        <w:rPr>
          <w:rFonts w:ascii="NewCaledonia" w:hAnsi="NewCaledonia" w:cs="NewCaledonia"/>
          <w:sz w:val="23"/>
          <w:szCs w:val="23"/>
        </w:rPr>
        <w:t xml:space="preserve"> animals to transport goods</w:t>
      </w:r>
    </w:p>
    <w:p w:rsidR="002B1A57" w:rsidRPr="00D348E3" w:rsidRDefault="002B1A57" w:rsidP="002B1A57">
      <w:pPr>
        <w:ind w:firstLine="720"/>
        <w:rPr>
          <w:rFonts w:ascii="NewCaledonia" w:hAnsi="NewCaledonia" w:cs="NewCaledonia"/>
          <w:sz w:val="23"/>
          <w:szCs w:val="23"/>
        </w:rPr>
      </w:pPr>
      <w:r w:rsidRPr="00D348E3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D348E3">
        <w:rPr>
          <w:rFonts w:ascii="NewCaledonia" w:hAnsi="NewCaledonia" w:cs="NewCaledonia"/>
          <w:sz w:val="23"/>
          <w:szCs w:val="23"/>
        </w:rPr>
        <w:t>irrigating</w:t>
      </w:r>
      <w:proofErr w:type="gramEnd"/>
      <w:r w:rsidRPr="00D348E3">
        <w:rPr>
          <w:rFonts w:ascii="NewCaledonia" w:hAnsi="NewCaledonia" w:cs="NewCaledonia"/>
          <w:sz w:val="23"/>
          <w:szCs w:val="23"/>
        </w:rPr>
        <w:t xml:space="preserve"> crops to increase production</w:t>
      </w:r>
    </w:p>
    <w:p w:rsidR="002B1A57" w:rsidRDefault="002B1A57" w:rsidP="002B1A57"/>
    <w:p w:rsidR="002B1A57" w:rsidRPr="0019569E" w:rsidRDefault="002B1A57" w:rsidP="002B1A57"/>
    <w:p w:rsidR="002B1A57" w:rsidRPr="0019569E" w:rsidRDefault="002B1A57" w:rsidP="002B1A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Which name identifies the region located between the Tigris and Euphrates rivers?</w:t>
      </w:r>
    </w:p>
    <w:p w:rsidR="002B1A57" w:rsidRPr="0019569E" w:rsidRDefault="002B1A57" w:rsidP="002B1A57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B1A57" w:rsidRPr="0019569E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(1) Cape of Good Hope </w:t>
      </w:r>
    </w:p>
    <w:p w:rsidR="002B1A57" w:rsidRPr="0019569E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(2) Sinai Peninsula </w:t>
      </w:r>
    </w:p>
    <w:p w:rsidR="002B1A57" w:rsidRPr="0019569E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(3) Mesopotamia </w:t>
      </w:r>
    </w:p>
    <w:p w:rsidR="002B1A57" w:rsidRPr="00D437C7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(4) Horn of Africa</w:t>
      </w:r>
    </w:p>
    <w:p w:rsidR="002B1A57" w:rsidRPr="00200056" w:rsidRDefault="002B1A57" w:rsidP="002B1A57">
      <w:pPr>
        <w:rPr>
          <w:sz w:val="16"/>
          <w:szCs w:val="16"/>
        </w:rPr>
      </w:pPr>
    </w:p>
    <w:p w:rsidR="002B1A57" w:rsidRPr="00E10C8C" w:rsidRDefault="002B1A57" w:rsidP="002B1A57"/>
    <w:p w:rsidR="002B1A57" w:rsidRPr="003F31C8" w:rsidRDefault="002B1A57" w:rsidP="002B1A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3F31C8">
        <w:rPr>
          <w:rFonts w:ascii="NewCaledonia" w:hAnsi="NewCaledonia" w:cs="NewCaledonia"/>
          <w:sz w:val="23"/>
          <w:szCs w:val="23"/>
        </w:rPr>
        <w:t>The growth of maritime and overland trading routes led to</w:t>
      </w:r>
    </w:p>
    <w:p w:rsidR="002B1A57" w:rsidRPr="00E10C8C" w:rsidRDefault="002B1A57" w:rsidP="002B1A57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B1A57" w:rsidRPr="00E10C8C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E10C8C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E10C8C">
        <w:rPr>
          <w:rFonts w:ascii="NewCaledonia" w:hAnsi="NewCaledonia" w:cs="NewCaledonia"/>
          <w:sz w:val="23"/>
          <w:szCs w:val="23"/>
        </w:rPr>
        <w:t>decreased</w:t>
      </w:r>
      <w:proofErr w:type="gramEnd"/>
      <w:r w:rsidRPr="00E10C8C">
        <w:rPr>
          <w:rFonts w:ascii="NewCaledonia" w:hAnsi="NewCaledonia" w:cs="NewCaledonia"/>
          <w:sz w:val="23"/>
          <w:szCs w:val="23"/>
        </w:rPr>
        <w:t xml:space="preserve"> interest in inventions and technology</w:t>
      </w:r>
    </w:p>
    <w:p w:rsidR="002B1A57" w:rsidRPr="00E10C8C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E10C8C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E10C8C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E10C8C">
        <w:rPr>
          <w:rFonts w:ascii="NewCaledonia" w:hAnsi="NewCaledonia" w:cs="NewCaledonia"/>
          <w:sz w:val="23"/>
          <w:szCs w:val="23"/>
        </w:rPr>
        <w:t xml:space="preserve"> limited migration of peoples</w:t>
      </w:r>
    </w:p>
    <w:p w:rsidR="002B1A57" w:rsidRPr="00E10C8C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E10C8C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E10C8C">
        <w:rPr>
          <w:rFonts w:ascii="NewCaledonia" w:hAnsi="NewCaledonia" w:cs="NewCaledonia"/>
          <w:sz w:val="23"/>
          <w:szCs w:val="23"/>
        </w:rPr>
        <w:t>increased</w:t>
      </w:r>
      <w:proofErr w:type="gramEnd"/>
      <w:r w:rsidRPr="00E10C8C">
        <w:rPr>
          <w:rFonts w:ascii="NewCaledonia" w:hAnsi="NewCaledonia" w:cs="NewCaledonia"/>
          <w:sz w:val="23"/>
          <w:szCs w:val="23"/>
        </w:rPr>
        <w:t xml:space="preserve"> cultural diffusion</w:t>
      </w:r>
    </w:p>
    <w:p w:rsidR="002B1A57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E10C8C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E10C8C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E10C8C">
        <w:rPr>
          <w:rFonts w:ascii="NewCaledonia" w:hAnsi="NewCaledonia" w:cs="NewCaledonia"/>
          <w:sz w:val="23"/>
          <w:szCs w:val="23"/>
        </w:rPr>
        <w:t xml:space="preserve"> development of subsistence agriculture</w:t>
      </w:r>
    </w:p>
    <w:p w:rsidR="002B1A57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:rsidR="002B1A57" w:rsidRPr="00200056" w:rsidRDefault="002B1A57" w:rsidP="002B1A57">
      <w:pPr>
        <w:rPr>
          <w:sz w:val="16"/>
          <w:szCs w:val="16"/>
        </w:rPr>
      </w:pPr>
    </w:p>
    <w:p w:rsidR="002B1A57" w:rsidRPr="008359C0" w:rsidRDefault="002B1A57" w:rsidP="002B1A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8359C0">
        <w:rPr>
          <w:rFonts w:ascii="NewCaledonia" w:hAnsi="NewCaledonia" w:cs="NewCaledonia"/>
          <w:sz w:val="23"/>
          <w:szCs w:val="23"/>
        </w:rPr>
        <w:t>Which geographic feature was common to the development of civilizations in ancient Egypt, China, India, and Mesopotamia?</w:t>
      </w:r>
    </w:p>
    <w:p w:rsidR="002B1A57" w:rsidRDefault="002B1A57" w:rsidP="002B1A57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B1A57" w:rsidRPr="0018570B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river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valleys </w:t>
      </w:r>
    </w:p>
    <w:p w:rsidR="002B1A57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deserts</w:t>
      </w:r>
      <w:proofErr w:type="gramEnd"/>
    </w:p>
    <w:p w:rsidR="002B1A57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rain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forests</w:t>
      </w:r>
    </w:p>
    <w:p w:rsidR="002B1A57" w:rsidRPr="00D348E3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mountains</w:t>
      </w:r>
      <w:proofErr w:type="gramEnd"/>
    </w:p>
    <w:p w:rsidR="002B1A57" w:rsidRDefault="002B1A57"/>
    <w:p w:rsidR="002B1A57" w:rsidRDefault="002B1A57"/>
    <w:p w:rsidR="002B1A57" w:rsidRPr="00AA543A" w:rsidRDefault="002B1A57" w:rsidP="002B1A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AA543A">
        <w:rPr>
          <w:rFonts w:ascii="NewCaledonia" w:hAnsi="NewCaledonia" w:cs="NewCaledonia"/>
          <w:sz w:val="23"/>
          <w:szCs w:val="23"/>
        </w:rPr>
        <w:t>The geographic isolation of a society most often leads to the</w:t>
      </w:r>
    </w:p>
    <w:p w:rsidR="002B1A57" w:rsidRPr="00AA543A" w:rsidRDefault="002B1A57" w:rsidP="002B1A57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B1A57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development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trade</w:t>
      </w:r>
    </w:p>
    <w:p w:rsidR="002B1A57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strengthening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traditional culture &amp; ethnocentrism </w:t>
      </w:r>
    </w:p>
    <w:p w:rsidR="002B1A57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promotion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cultural diffusion</w:t>
      </w:r>
    </w:p>
    <w:p w:rsidR="002B1A57" w:rsidRDefault="002B1A57" w:rsidP="002B1A57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growth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international alliances</w:t>
      </w:r>
    </w:p>
    <w:p w:rsidR="002B1A57" w:rsidRDefault="002B1A57">
      <w:bookmarkStart w:id="0" w:name="_GoBack"/>
      <w:bookmarkEnd w:id="0"/>
    </w:p>
    <w:sectPr w:rsidR="002B1A57" w:rsidSect="00C347A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57" w:rsidRDefault="002B1A57" w:rsidP="002B1A57">
      <w:r>
        <w:separator/>
      </w:r>
    </w:p>
  </w:endnote>
  <w:endnote w:type="continuationSeparator" w:id="0">
    <w:p w:rsidR="002B1A57" w:rsidRDefault="002B1A57" w:rsidP="002B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57" w:rsidRDefault="002B1A57" w:rsidP="002B1A57">
      <w:r>
        <w:separator/>
      </w:r>
    </w:p>
  </w:footnote>
  <w:footnote w:type="continuationSeparator" w:id="0">
    <w:p w:rsidR="002B1A57" w:rsidRDefault="002B1A57" w:rsidP="002B1A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A57" w:rsidRDefault="002B1A57">
    <w:pPr>
      <w:pStyle w:val="Header"/>
    </w:pPr>
    <w:r>
      <w:t>Name: _________________________________________________</w:t>
    </w:r>
    <w:r>
      <w:tab/>
      <w:t>Global 4</w:t>
    </w:r>
  </w:p>
  <w:p w:rsidR="002B1A57" w:rsidRDefault="002B1A57">
    <w:pPr>
      <w:pStyle w:val="Header"/>
    </w:pPr>
    <w:r>
      <w:t>April 22, 2013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9CE"/>
    <w:multiLevelType w:val="hybridMultilevel"/>
    <w:tmpl w:val="59405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57"/>
    <w:rsid w:val="002B1A57"/>
    <w:rsid w:val="00C347A2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A57"/>
    <w:pPr>
      <w:ind w:left="720"/>
      <w:contextualSpacing/>
    </w:pPr>
    <w:rPr>
      <w:rFonts w:ascii="Cambria" w:eastAsia="ＭＳ 明朝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2B1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A57"/>
  </w:style>
  <w:style w:type="paragraph" w:styleId="Footer">
    <w:name w:val="footer"/>
    <w:basedOn w:val="Normal"/>
    <w:link w:val="FooterChar"/>
    <w:uiPriority w:val="99"/>
    <w:unhideWhenUsed/>
    <w:rsid w:val="002B1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A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A57"/>
    <w:pPr>
      <w:ind w:left="720"/>
      <w:contextualSpacing/>
    </w:pPr>
    <w:rPr>
      <w:rFonts w:ascii="Cambria" w:eastAsia="ＭＳ 明朝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2B1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A57"/>
  </w:style>
  <w:style w:type="paragraph" w:styleId="Footer">
    <w:name w:val="footer"/>
    <w:basedOn w:val="Normal"/>
    <w:link w:val="FooterChar"/>
    <w:uiPriority w:val="99"/>
    <w:unhideWhenUsed/>
    <w:rsid w:val="002B1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1839</Characters>
  <Application>Microsoft Macintosh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2013-04-22T00:39:00Z</dcterms:created>
  <dcterms:modified xsi:type="dcterms:W3CDTF">2013-04-22T00:44:00Z</dcterms:modified>
</cp:coreProperties>
</file>