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D46" w:rsidRPr="006D3D46" w:rsidRDefault="006D3D46" w:rsidP="006D3D46">
      <w:pPr>
        <w:autoSpaceDE w:val="0"/>
        <w:autoSpaceDN w:val="0"/>
        <w:adjustRightInd w:val="0"/>
        <w:spacing w:line="240" w:lineRule="auto"/>
        <w:jc w:val="center"/>
        <w:rPr>
          <w:rFonts w:ascii="NewCaledonia" w:hAnsi="NewCaledonia" w:cs="NewCaledonia"/>
          <w:sz w:val="28"/>
          <w:szCs w:val="28"/>
        </w:rPr>
      </w:pPr>
      <w:r>
        <w:rPr>
          <w:rFonts w:ascii="NewCaledonia" w:hAnsi="NewCaledonia" w:cs="NewCaledonia"/>
          <w:sz w:val="28"/>
          <w:szCs w:val="28"/>
        </w:rPr>
        <w:t>Regents Questions: Week 1-1.5</w:t>
      </w:r>
    </w:p>
    <w:p w:rsidR="006D3D46" w:rsidRDefault="006D3D46" w:rsidP="006D3D46">
      <w:pPr>
        <w:autoSpaceDE w:val="0"/>
        <w:autoSpaceDN w:val="0"/>
        <w:adjustRightInd w:val="0"/>
        <w:spacing w:line="240" w:lineRule="auto"/>
        <w:rPr>
          <w:rFonts w:ascii="NewCaledonia" w:hAnsi="NewCaledonia" w:cs="NewCaledonia"/>
          <w:sz w:val="23"/>
          <w:szCs w:val="23"/>
        </w:rPr>
      </w:pPr>
    </w:p>
    <w:p w:rsidR="006D3D46" w:rsidRDefault="006D3D46" w:rsidP="006D3D46">
      <w:pPr>
        <w:autoSpaceDE w:val="0"/>
        <w:autoSpaceDN w:val="0"/>
        <w:adjustRightInd w:val="0"/>
        <w:spacing w:line="240" w:lineRule="auto"/>
        <w:rPr>
          <w:rFonts w:ascii="NewCaledonia" w:hAnsi="NewCaledonia" w:cs="NewCaledonia"/>
          <w:sz w:val="23"/>
          <w:szCs w:val="23"/>
        </w:rPr>
      </w:pPr>
    </w:p>
    <w:p w:rsidR="006D3D46" w:rsidRPr="00FE0EA5" w:rsidRDefault="006D3D46" w:rsidP="006D3D46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The slogan “Blood and Iron” and a united </w:t>
      </w:r>
      <w:r w:rsidRPr="00FE0EA5">
        <w:rPr>
          <w:rFonts w:ascii="NewCaledonia" w:hAnsi="NewCaledonia" w:cs="NewCaledonia"/>
          <w:sz w:val="23"/>
          <w:szCs w:val="23"/>
        </w:rPr>
        <w:t>Germany are most closely associated with</w:t>
      </w:r>
    </w:p>
    <w:p w:rsidR="006D3D46" w:rsidRDefault="006D3D46" w:rsidP="006D3D46">
      <w:pPr>
        <w:autoSpaceDE w:val="0"/>
        <w:autoSpaceDN w:val="0"/>
        <w:adjustRightInd w:val="0"/>
        <w:spacing w:line="240" w:lineRule="auto"/>
        <w:rPr>
          <w:rFonts w:ascii="NewCaledonia" w:hAnsi="NewCaledonia" w:cs="NewCaledonia"/>
          <w:sz w:val="23"/>
          <w:szCs w:val="23"/>
        </w:rPr>
      </w:pPr>
    </w:p>
    <w:p w:rsidR="006D3D46" w:rsidRDefault="006D3D46" w:rsidP="006D3D46">
      <w:pPr>
        <w:autoSpaceDE w:val="0"/>
        <w:autoSpaceDN w:val="0"/>
        <w:adjustRightInd w:val="0"/>
        <w:spacing w:line="240" w:lineRule="auto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(1) Prince Metternich </w:t>
      </w:r>
    </w:p>
    <w:p w:rsidR="006D3D46" w:rsidRDefault="006D3D46" w:rsidP="006D3D46">
      <w:pPr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(2) </w:t>
      </w:r>
      <w:proofErr w:type="spellStart"/>
      <w:r>
        <w:rPr>
          <w:rFonts w:ascii="NewCaledonia" w:hAnsi="NewCaledonia" w:cs="NewCaledonia"/>
          <w:sz w:val="23"/>
          <w:szCs w:val="23"/>
        </w:rPr>
        <w:t>Simón</w:t>
      </w:r>
      <w:proofErr w:type="spellEnd"/>
      <w:r>
        <w:rPr>
          <w:rFonts w:ascii="NewCaledonia" w:hAnsi="NewCaledonia" w:cs="NewCaledonia"/>
          <w:sz w:val="23"/>
          <w:szCs w:val="23"/>
        </w:rPr>
        <w:t xml:space="preserve"> Bolívar </w:t>
      </w:r>
    </w:p>
    <w:p w:rsidR="006D3D46" w:rsidRDefault="006D3D46" w:rsidP="006D3D46">
      <w:pPr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(3) </w:t>
      </w:r>
      <w:proofErr w:type="spellStart"/>
      <w:r>
        <w:rPr>
          <w:rFonts w:ascii="NewCaledonia" w:hAnsi="NewCaledonia" w:cs="NewCaledonia"/>
          <w:sz w:val="23"/>
          <w:szCs w:val="23"/>
        </w:rPr>
        <w:t>Camillo</w:t>
      </w:r>
      <w:proofErr w:type="spellEnd"/>
      <w:r>
        <w:rPr>
          <w:rFonts w:ascii="NewCaledonia" w:hAnsi="NewCaledonia" w:cs="NewCaledonia"/>
          <w:sz w:val="23"/>
          <w:szCs w:val="23"/>
        </w:rPr>
        <w:t xml:space="preserve"> Cavour </w:t>
      </w:r>
    </w:p>
    <w:p w:rsidR="006D3D46" w:rsidRDefault="006D3D46" w:rsidP="006D3D46">
      <w:pPr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(4) Otto von Bismarck</w:t>
      </w:r>
    </w:p>
    <w:p w:rsidR="006D3D46" w:rsidRDefault="006D3D46" w:rsidP="006D3D46">
      <w:pPr>
        <w:rPr>
          <w:rFonts w:ascii="NewCaledonia" w:hAnsi="NewCaledonia" w:cs="NewCaledonia"/>
          <w:sz w:val="23"/>
          <w:szCs w:val="23"/>
        </w:rPr>
      </w:pPr>
    </w:p>
    <w:p w:rsidR="006D3D46" w:rsidRDefault="006D3D46" w:rsidP="006D3D46">
      <w:pPr>
        <w:rPr>
          <w:rFonts w:ascii="NewCaledonia" w:hAnsi="NewCaledonia" w:cs="NewCaledonia"/>
          <w:sz w:val="23"/>
          <w:szCs w:val="23"/>
        </w:rPr>
      </w:pPr>
    </w:p>
    <w:p w:rsidR="006D3D46" w:rsidRPr="00FE0EA5" w:rsidRDefault="006D3D46" w:rsidP="006D3D46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The unification of Germany under Otto von </w:t>
      </w:r>
      <w:r w:rsidRPr="00FE0EA5">
        <w:rPr>
          <w:rFonts w:ascii="NewCaledonia" w:hAnsi="NewCaledonia" w:cs="NewCaledonia"/>
          <w:sz w:val="23"/>
          <w:szCs w:val="23"/>
        </w:rPr>
        <w:t>Bismarck demonstrates the</w:t>
      </w:r>
    </w:p>
    <w:p w:rsidR="006D3D46" w:rsidRDefault="006D3D46" w:rsidP="006D3D46">
      <w:pPr>
        <w:autoSpaceDE w:val="0"/>
        <w:autoSpaceDN w:val="0"/>
        <w:adjustRightInd w:val="0"/>
        <w:spacing w:line="240" w:lineRule="auto"/>
        <w:rPr>
          <w:rFonts w:ascii="NewCaledonia" w:hAnsi="NewCaledonia" w:cs="NewCaledonia"/>
          <w:sz w:val="23"/>
          <w:szCs w:val="23"/>
        </w:rPr>
      </w:pPr>
    </w:p>
    <w:p w:rsidR="006D3D46" w:rsidRDefault="006D3D46" w:rsidP="006D3D46">
      <w:pPr>
        <w:autoSpaceDE w:val="0"/>
        <w:autoSpaceDN w:val="0"/>
        <w:adjustRightInd w:val="0"/>
        <w:spacing w:line="240" w:lineRule="auto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(1) </w:t>
      </w:r>
      <w:proofErr w:type="gramStart"/>
      <w:r>
        <w:rPr>
          <w:rFonts w:ascii="NewCaledonia" w:hAnsi="NewCaledonia" w:cs="NewCaledonia"/>
          <w:sz w:val="23"/>
          <w:szCs w:val="23"/>
        </w:rPr>
        <w:t>influence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of Marxist ideology</w:t>
      </w:r>
    </w:p>
    <w:p w:rsidR="006D3D46" w:rsidRDefault="006D3D46" w:rsidP="006D3D46">
      <w:pPr>
        <w:autoSpaceDE w:val="0"/>
        <w:autoSpaceDN w:val="0"/>
        <w:adjustRightInd w:val="0"/>
        <w:spacing w:line="240" w:lineRule="auto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(2) </w:t>
      </w:r>
      <w:proofErr w:type="gramStart"/>
      <w:r>
        <w:rPr>
          <w:rFonts w:ascii="NewCaledonia" w:hAnsi="NewCaledonia" w:cs="NewCaledonia"/>
          <w:sz w:val="23"/>
          <w:szCs w:val="23"/>
        </w:rPr>
        <w:t>impact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of nationalism</w:t>
      </w:r>
    </w:p>
    <w:p w:rsidR="006D3D46" w:rsidRDefault="006D3D46" w:rsidP="006D3D46">
      <w:pPr>
        <w:autoSpaceDE w:val="0"/>
        <w:autoSpaceDN w:val="0"/>
        <w:adjustRightInd w:val="0"/>
        <w:spacing w:line="240" w:lineRule="auto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(3) </w:t>
      </w:r>
      <w:proofErr w:type="gramStart"/>
      <w:r>
        <w:rPr>
          <w:rFonts w:ascii="NewCaledonia" w:hAnsi="NewCaledonia" w:cs="NewCaledonia"/>
          <w:sz w:val="23"/>
          <w:szCs w:val="23"/>
        </w:rPr>
        <w:t>force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of civil disobedience</w:t>
      </w:r>
    </w:p>
    <w:p w:rsidR="006D3D46" w:rsidRDefault="006D3D46" w:rsidP="006D3D46">
      <w:pPr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(4) </w:t>
      </w:r>
      <w:proofErr w:type="gramStart"/>
      <w:r>
        <w:rPr>
          <w:rFonts w:ascii="NewCaledonia" w:hAnsi="NewCaledonia" w:cs="NewCaledonia"/>
          <w:sz w:val="23"/>
          <w:szCs w:val="23"/>
        </w:rPr>
        <w:t>power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of democratic ideals</w:t>
      </w:r>
    </w:p>
    <w:p w:rsidR="006D3D46" w:rsidRDefault="006D3D46" w:rsidP="006D3D46">
      <w:pPr>
        <w:ind w:firstLine="720"/>
        <w:rPr>
          <w:rFonts w:ascii="NewCaledonia" w:hAnsi="NewCaledonia" w:cs="NewCaledonia"/>
          <w:sz w:val="23"/>
          <w:szCs w:val="23"/>
        </w:rPr>
      </w:pPr>
    </w:p>
    <w:p w:rsidR="006D3D46" w:rsidRDefault="006D3D46" w:rsidP="006D3D46">
      <w:pPr>
        <w:ind w:firstLine="720"/>
        <w:rPr>
          <w:rFonts w:ascii="NewCaledonia" w:hAnsi="NewCaledonia" w:cs="NewCaledonia"/>
          <w:sz w:val="23"/>
          <w:szCs w:val="23"/>
        </w:rPr>
      </w:pPr>
    </w:p>
    <w:p w:rsidR="006D3D46" w:rsidRPr="00685BE7" w:rsidRDefault="006D3D46" w:rsidP="006D3D46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One political objective of both Otto von Bismarck </w:t>
      </w:r>
      <w:r w:rsidRPr="00685BE7">
        <w:rPr>
          <w:rFonts w:ascii="NewCaledonia" w:hAnsi="NewCaledonia" w:cs="NewCaledonia"/>
          <w:sz w:val="23"/>
          <w:szCs w:val="23"/>
        </w:rPr>
        <w:t>and Giuseppe Garibaldi was to</w:t>
      </w:r>
    </w:p>
    <w:p w:rsidR="006D3D46" w:rsidRDefault="006D3D46" w:rsidP="006D3D46">
      <w:pPr>
        <w:autoSpaceDE w:val="0"/>
        <w:autoSpaceDN w:val="0"/>
        <w:adjustRightInd w:val="0"/>
        <w:spacing w:line="240" w:lineRule="auto"/>
        <w:rPr>
          <w:rFonts w:ascii="NewCaledonia" w:hAnsi="NewCaledonia" w:cs="NewCaledonia"/>
          <w:sz w:val="23"/>
          <w:szCs w:val="23"/>
        </w:rPr>
      </w:pPr>
    </w:p>
    <w:p w:rsidR="006D3D46" w:rsidRDefault="006D3D46" w:rsidP="006D3D46">
      <w:pPr>
        <w:autoSpaceDE w:val="0"/>
        <w:autoSpaceDN w:val="0"/>
        <w:adjustRightInd w:val="0"/>
        <w:spacing w:line="240" w:lineRule="auto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(1) </w:t>
      </w:r>
      <w:proofErr w:type="gramStart"/>
      <w:r>
        <w:rPr>
          <w:rFonts w:ascii="NewCaledonia" w:hAnsi="NewCaledonia" w:cs="NewCaledonia"/>
          <w:sz w:val="23"/>
          <w:szCs w:val="23"/>
        </w:rPr>
        <w:t>overthrow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divine right monarchies</w:t>
      </w:r>
    </w:p>
    <w:p w:rsidR="006D3D46" w:rsidRDefault="006D3D46" w:rsidP="006D3D46">
      <w:pPr>
        <w:autoSpaceDE w:val="0"/>
        <w:autoSpaceDN w:val="0"/>
        <w:adjustRightInd w:val="0"/>
        <w:spacing w:line="240" w:lineRule="auto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(2) </w:t>
      </w:r>
      <w:proofErr w:type="gramStart"/>
      <w:r>
        <w:rPr>
          <w:rFonts w:ascii="NewCaledonia" w:hAnsi="NewCaledonia" w:cs="NewCaledonia"/>
          <w:sz w:val="23"/>
          <w:szCs w:val="23"/>
        </w:rPr>
        <w:t>unify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their nations</w:t>
      </w:r>
    </w:p>
    <w:p w:rsidR="006D3D46" w:rsidRDefault="006D3D46" w:rsidP="006D3D46">
      <w:pPr>
        <w:autoSpaceDE w:val="0"/>
        <w:autoSpaceDN w:val="0"/>
        <w:adjustRightInd w:val="0"/>
        <w:spacing w:line="240" w:lineRule="auto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(3) </w:t>
      </w:r>
      <w:proofErr w:type="gramStart"/>
      <w:r>
        <w:rPr>
          <w:rFonts w:ascii="NewCaledonia" w:hAnsi="NewCaledonia" w:cs="NewCaledonia"/>
          <w:sz w:val="23"/>
          <w:szCs w:val="23"/>
        </w:rPr>
        <w:t>establish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communist systems</w:t>
      </w:r>
      <w:bookmarkStart w:id="0" w:name="_GoBack"/>
      <w:bookmarkEnd w:id="0"/>
    </w:p>
    <w:p w:rsidR="006D3D46" w:rsidRDefault="006D3D46" w:rsidP="006D3D46">
      <w:pPr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(4) </w:t>
      </w:r>
      <w:proofErr w:type="gramStart"/>
      <w:r>
        <w:rPr>
          <w:rFonts w:ascii="NewCaledonia" w:hAnsi="NewCaledonia" w:cs="NewCaledonia"/>
          <w:sz w:val="23"/>
          <w:szCs w:val="23"/>
        </w:rPr>
        <w:t>form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an alliance with Great Britain</w:t>
      </w:r>
    </w:p>
    <w:p w:rsidR="006D3D46" w:rsidRDefault="006D3D46" w:rsidP="006D3D46"/>
    <w:p w:rsidR="006D3D46" w:rsidRDefault="006D3D46" w:rsidP="006D3D46"/>
    <w:p w:rsidR="006D3D46" w:rsidRDefault="006D3D46" w:rsidP="006D3D46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• Location — included lands surrounding the eastern Mediterranean Sea</w:t>
      </w:r>
    </w:p>
    <w:p w:rsidR="006D3D46" w:rsidRDefault="006D3D46" w:rsidP="006D3D46">
      <w:pPr>
        <w:autoSpaceDE w:val="0"/>
        <w:autoSpaceDN w:val="0"/>
        <w:adjustRightInd w:val="0"/>
        <w:spacing w:line="240" w:lineRule="auto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• People — Turks, Arabs, Greeks, Muslims, Christians, and Jews</w:t>
      </w:r>
    </w:p>
    <w:p w:rsidR="006D3D46" w:rsidRDefault="006D3D46" w:rsidP="006D3D46">
      <w:pPr>
        <w:autoSpaceDE w:val="0"/>
        <w:autoSpaceDN w:val="0"/>
        <w:adjustRightInd w:val="0"/>
        <w:spacing w:line="240" w:lineRule="auto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• Nickname during the 19th and early 20th centuries — “Sick Man of Europe”</w:t>
      </w:r>
    </w:p>
    <w:p w:rsidR="006D3D46" w:rsidRDefault="006D3D46" w:rsidP="006D3D46">
      <w:pPr>
        <w:autoSpaceDE w:val="0"/>
        <w:autoSpaceDN w:val="0"/>
        <w:adjustRightInd w:val="0"/>
        <w:spacing w:line="240" w:lineRule="auto"/>
        <w:rPr>
          <w:rFonts w:ascii="NewCaledonia" w:hAnsi="NewCaledonia" w:cs="NewCaledonia"/>
          <w:sz w:val="23"/>
          <w:szCs w:val="23"/>
        </w:rPr>
      </w:pPr>
    </w:p>
    <w:p w:rsidR="006D3D46" w:rsidRDefault="006D3D46" w:rsidP="006D3D46">
      <w:pPr>
        <w:autoSpaceDE w:val="0"/>
        <w:autoSpaceDN w:val="0"/>
        <w:adjustRightInd w:val="0"/>
        <w:spacing w:line="240" w:lineRule="auto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Which empire is described by these characteristics?</w:t>
      </w:r>
    </w:p>
    <w:p w:rsidR="006D3D46" w:rsidRDefault="006D3D46" w:rsidP="006D3D46">
      <w:pPr>
        <w:autoSpaceDE w:val="0"/>
        <w:autoSpaceDN w:val="0"/>
        <w:adjustRightInd w:val="0"/>
        <w:spacing w:line="240" w:lineRule="auto"/>
        <w:rPr>
          <w:rFonts w:ascii="NewCaledonia" w:hAnsi="NewCaledonia" w:cs="NewCaledonia"/>
          <w:sz w:val="23"/>
          <w:szCs w:val="23"/>
        </w:rPr>
      </w:pPr>
    </w:p>
    <w:p w:rsidR="006D3D46" w:rsidRDefault="006D3D46" w:rsidP="006D3D46">
      <w:pPr>
        <w:autoSpaceDE w:val="0"/>
        <w:autoSpaceDN w:val="0"/>
        <w:adjustRightInd w:val="0"/>
        <w:spacing w:line="240" w:lineRule="auto"/>
        <w:ind w:left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(1) Gupta </w:t>
      </w:r>
    </w:p>
    <w:p w:rsidR="006D3D46" w:rsidRDefault="006D3D46" w:rsidP="006D3D46">
      <w:pPr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(2) Mongol </w:t>
      </w:r>
    </w:p>
    <w:p w:rsidR="006D3D46" w:rsidRDefault="006D3D46" w:rsidP="006D3D46">
      <w:pPr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(3) Roman </w:t>
      </w:r>
    </w:p>
    <w:p w:rsidR="006D3D46" w:rsidRDefault="006D3D46" w:rsidP="006D3D46">
      <w:pPr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(4) Ottoman</w:t>
      </w:r>
    </w:p>
    <w:p w:rsidR="006D3D46" w:rsidRDefault="006D3D46" w:rsidP="006D3D46"/>
    <w:p w:rsidR="006D3D46" w:rsidRDefault="006D3D46" w:rsidP="006D3D46"/>
    <w:p w:rsidR="006D3D46" w:rsidRDefault="006D3D46" w:rsidP="006D3D46"/>
    <w:p w:rsidR="006D3D46" w:rsidRDefault="006D3D46" w:rsidP="006D3D46"/>
    <w:p w:rsidR="006D3D46" w:rsidRDefault="006D3D46" w:rsidP="006D3D46"/>
    <w:p w:rsidR="006D3D46" w:rsidRDefault="006D3D46" w:rsidP="006D3D46"/>
    <w:p w:rsidR="006D3D46" w:rsidRDefault="006D3D46" w:rsidP="006D3D46"/>
    <w:p w:rsidR="006D3D46" w:rsidRDefault="006D3D46" w:rsidP="006D3D46">
      <w:pPr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Base your answer to question </w:t>
      </w:r>
      <w:r>
        <w:rPr>
          <w:rFonts w:ascii="NewCaledonia" w:hAnsi="NewCaledonia" w:cs="NewCaledonia"/>
          <w:sz w:val="23"/>
          <w:szCs w:val="23"/>
        </w:rPr>
        <w:t>5 on the map below and on your knowledge of social studies.</w:t>
      </w:r>
    </w:p>
    <w:p w:rsidR="006D3D46" w:rsidRDefault="006D3D46" w:rsidP="006D3D46">
      <w:pPr>
        <w:rPr>
          <w:rFonts w:ascii="NewCaledonia" w:hAnsi="NewCaledonia" w:cs="NewCaledonia"/>
          <w:sz w:val="23"/>
          <w:szCs w:val="23"/>
        </w:rPr>
      </w:pPr>
    </w:p>
    <w:p w:rsidR="006D3D46" w:rsidRDefault="006D3D46" w:rsidP="006D3D46">
      <w:pPr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noProof/>
          <w:sz w:val="23"/>
          <w:szCs w:val="23"/>
        </w:rPr>
        <w:drawing>
          <wp:inline distT="0" distB="0" distL="0" distR="0" wp14:anchorId="5031645E" wp14:editId="11E44830">
            <wp:extent cx="3416300" cy="3530600"/>
            <wp:effectExtent l="0" t="0" r="1270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0" cy="353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3D46" w:rsidRDefault="006D3D46" w:rsidP="006D3D46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Which area of Europe was known as the “Powder Keg” of Europe prior to the outbreak of World War I?</w:t>
      </w:r>
    </w:p>
    <w:p w:rsidR="006D3D46" w:rsidRDefault="006D3D46" w:rsidP="006D3D46">
      <w:pPr>
        <w:autoSpaceDE w:val="0"/>
        <w:autoSpaceDN w:val="0"/>
        <w:adjustRightInd w:val="0"/>
        <w:spacing w:line="240" w:lineRule="auto"/>
        <w:ind w:left="720"/>
        <w:rPr>
          <w:rFonts w:ascii="NewCaledonia" w:hAnsi="NewCaledonia" w:cs="NewCaledonia"/>
          <w:sz w:val="23"/>
          <w:szCs w:val="23"/>
        </w:rPr>
      </w:pPr>
    </w:p>
    <w:p w:rsidR="006D3D46" w:rsidRDefault="006D3D46" w:rsidP="006D3D46">
      <w:pPr>
        <w:autoSpaceDE w:val="0"/>
        <w:autoSpaceDN w:val="0"/>
        <w:adjustRightInd w:val="0"/>
        <w:spacing w:line="240" w:lineRule="auto"/>
        <w:ind w:firstLine="720"/>
        <w:rPr>
          <w:rFonts w:ascii="NewCaledonia-Italic" w:hAnsi="NewCaledonia-Italic" w:cs="NewCaledonia-Italic"/>
          <w:i/>
          <w:iCs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(1) </w:t>
      </w:r>
      <w:r>
        <w:rPr>
          <w:rFonts w:ascii="NewCaledonia-Italic" w:hAnsi="NewCaledonia-Italic" w:cs="NewCaledonia-Italic"/>
          <w:i/>
          <w:iCs/>
          <w:sz w:val="23"/>
          <w:szCs w:val="23"/>
        </w:rPr>
        <w:t xml:space="preserve">A </w:t>
      </w:r>
    </w:p>
    <w:p w:rsidR="006D3D46" w:rsidRDefault="006D3D46" w:rsidP="006D3D46">
      <w:pPr>
        <w:ind w:firstLine="720"/>
        <w:rPr>
          <w:rFonts w:ascii="NewCaledonia-Italic" w:hAnsi="NewCaledonia-Italic" w:cs="NewCaledonia-Italic"/>
          <w:i/>
          <w:iCs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(2) </w:t>
      </w:r>
      <w:r>
        <w:rPr>
          <w:rFonts w:ascii="NewCaledonia-Italic" w:hAnsi="NewCaledonia-Italic" w:cs="NewCaledonia-Italic"/>
          <w:i/>
          <w:iCs/>
          <w:sz w:val="23"/>
          <w:szCs w:val="23"/>
        </w:rPr>
        <w:t xml:space="preserve">B </w:t>
      </w:r>
    </w:p>
    <w:p w:rsidR="006D3D46" w:rsidRDefault="006D3D46" w:rsidP="006D3D46">
      <w:pPr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(3) </w:t>
      </w:r>
      <w:r>
        <w:rPr>
          <w:rFonts w:ascii="NewCaledonia-Italic" w:hAnsi="NewCaledonia-Italic" w:cs="NewCaledonia-Italic"/>
          <w:i/>
          <w:iCs/>
          <w:sz w:val="23"/>
          <w:szCs w:val="23"/>
        </w:rPr>
        <w:t>C</w:t>
      </w:r>
      <w:r>
        <w:rPr>
          <w:rFonts w:ascii="NewCaledonia" w:hAnsi="NewCaledonia" w:cs="NewCaledonia"/>
          <w:sz w:val="23"/>
          <w:szCs w:val="23"/>
        </w:rPr>
        <w:t xml:space="preserve"> </w:t>
      </w:r>
    </w:p>
    <w:p w:rsidR="006D3D46" w:rsidRDefault="006D3D46" w:rsidP="006D3D46">
      <w:pPr>
        <w:ind w:firstLine="720"/>
        <w:rPr>
          <w:rFonts w:ascii="NewCaledonia-Italic" w:hAnsi="NewCaledonia-Italic" w:cs="NewCaledonia-Italic"/>
          <w:i/>
          <w:iCs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(4) </w:t>
      </w:r>
      <w:r>
        <w:rPr>
          <w:rFonts w:ascii="NewCaledonia-Italic" w:hAnsi="NewCaledonia-Italic" w:cs="NewCaledonia-Italic"/>
          <w:i/>
          <w:iCs/>
          <w:sz w:val="23"/>
          <w:szCs w:val="23"/>
        </w:rPr>
        <w:t>D</w:t>
      </w:r>
    </w:p>
    <w:p w:rsidR="006D3D46" w:rsidRDefault="006D3D46" w:rsidP="006D3D46"/>
    <w:p w:rsidR="00765B94" w:rsidRDefault="00765B94"/>
    <w:sectPr w:rsidR="00765B94" w:rsidSect="00C347A2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NewCaledoni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ewCaledonia-Italic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2B5" w:rsidRDefault="006D3D46">
    <w:pPr>
      <w:pStyle w:val="Header"/>
    </w:pPr>
    <w:r>
      <w:t>Name: __________________________</w:t>
    </w:r>
    <w:r>
      <w:tab/>
    </w:r>
    <w:r>
      <w:tab/>
      <w:t>Global 3</w:t>
    </w:r>
  </w:p>
  <w:p w:rsidR="003042B5" w:rsidRDefault="006D3D46">
    <w:pPr>
      <w:pStyle w:val="Header"/>
    </w:pPr>
    <w:r>
      <w:t>September 19, 2012</w:t>
    </w:r>
    <w:r>
      <w:tab/>
    </w:r>
    <w:r>
      <w:tab/>
      <w:t xml:space="preserve">Ms. Lyons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C2405"/>
    <w:multiLevelType w:val="hybridMultilevel"/>
    <w:tmpl w:val="EF08AF80"/>
    <w:lvl w:ilvl="0" w:tplc="125A85E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D46"/>
    <w:rsid w:val="006D3D46"/>
    <w:rsid w:val="00765B94"/>
    <w:rsid w:val="00C34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08170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D46"/>
    <w:pPr>
      <w:spacing w:line="276" w:lineRule="auto"/>
    </w:pPr>
    <w:rPr>
      <w:rFonts w:ascii="Calibri" w:eastAsia="Calibri" w:hAnsi="Calibri" w:cs="Times New Roman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3D46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3D46"/>
    <w:rPr>
      <w:rFonts w:ascii="Calibri" w:eastAsia="Calibri" w:hAnsi="Calibri" w:cs="Times New Roman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3D46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D46"/>
    <w:rPr>
      <w:rFonts w:ascii="Lucida Grande" w:eastAsia="Calibri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D46"/>
    <w:pPr>
      <w:spacing w:line="276" w:lineRule="auto"/>
    </w:pPr>
    <w:rPr>
      <w:rFonts w:ascii="Calibri" w:eastAsia="Calibri" w:hAnsi="Calibri" w:cs="Times New Roman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3D46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3D46"/>
    <w:rPr>
      <w:rFonts w:ascii="Calibri" w:eastAsia="Calibri" w:hAnsi="Calibri" w:cs="Times New Roman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3D46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D46"/>
    <w:rPr>
      <w:rFonts w:ascii="Lucida Grande" w:eastAsia="Calibr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171</Words>
  <Characters>977</Characters>
  <Application>Microsoft Macintosh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Lyons</dc:creator>
  <cp:keywords/>
  <dc:description/>
  <cp:lastModifiedBy>Lindsay Lyons</cp:lastModifiedBy>
  <cp:revision>1</cp:revision>
  <dcterms:created xsi:type="dcterms:W3CDTF">2012-09-17T16:10:00Z</dcterms:created>
  <dcterms:modified xsi:type="dcterms:W3CDTF">2012-09-17T16:11:00Z</dcterms:modified>
</cp:coreProperties>
</file>