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9FD" w:rsidRDefault="004649FD" w:rsidP="004649FD">
      <w:pPr>
        <w:rPr>
          <w:sz w:val="28"/>
          <w:szCs w:val="28"/>
        </w:rPr>
      </w:pPr>
    </w:p>
    <w:p w:rsidR="004649FD" w:rsidRDefault="004649FD" w:rsidP="004649FD">
      <w:pPr>
        <w:jc w:val="center"/>
        <w:rPr>
          <w:sz w:val="32"/>
          <w:szCs w:val="32"/>
        </w:rPr>
      </w:pPr>
      <w:r w:rsidRPr="004649FD">
        <w:rPr>
          <w:sz w:val="32"/>
          <w:szCs w:val="32"/>
        </w:rPr>
        <w:t>Age of Exploration Notes: PART TWO</w:t>
      </w:r>
    </w:p>
    <w:p w:rsidR="004649FD" w:rsidRPr="004649FD" w:rsidRDefault="004649FD" w:rsidP="004649FD">
      <w:pPr>
        <w:jc w:val="center"/>
        <w:rPr>
          <w:sz w:val="32"/>
          <w:szCs w:val="32"/>
        </w:rPr>
      </w:pPr>
    </w:p>
    <w:p w:rsidR="004649FD" w:rsidRDefault="004649FD" w:rsidP="004649F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B6B94">
        <w:rPr>
          <w:sz w:val="28"/>
          <w:szCs w:val="28"/>
        </w:rPr>
        <w:t>Why were Spanish conquistadors interested in the Americas?</w:t>
      </w:r>
    </w:p>
    <w:p w:rsidR="004649FD" w:rsidRDefault="004649FD" w:rsidP="004649FD">
      <w:pPr>
        <w:rPr>
          <w:sz w:val="28"/>
          <w:szCs w:val="28"/>
        </w:rPr>
      </w:pPr>
    </w:p>
    <w:p w:rsidR="004649FD" w:rsidRPr="00924BAC" w:rsidRDefault="004649FD" w:rsidP="004649FD">
      <w:pPr>
        <w:rPr>
          <w:sz w:val="28"/>
          <w:szCs w:val="28"/>
        </w:rPr>
      </w:pPr>
    </w:p>
    <w:p w:rsidR="004649FD" w:rsidRDefault="004649FD" w:rsidP="004649F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B6B94">
        <w:rPr>
          <w:sz w:val="28"/>
          <w:szCs w:val="28"/>
        </w:rPr>
        <w:t xml:space="preserve">Who conquered the Aztecs &amp; the Incas? </w:t>
      </w:r>
    </w:p>
    <w:p w:rsidR="004649FD" w:rsidRDefault="004649FD" w:rsidP="004649FD">
      <w:pPr>
        <w:rPr>
          <w:sz w:val="28"/>
          <w:szCs w:val="28"/>
        </w:rPr>
      </w:pPr>
    </w:p>
    <w:p w:rsidR="004649FD" w:rsidRPr="00924BAC" w:rsidRDefault="004649FD" w:rsidP="004649FD">
      <w:pPr>
        <w:rPr>
          <w:sz w:val="28"/>
          <w:szCs w:val="28"/>
        </w:rPr>
      </w:pPr>
    </w:p>
    <w:p w:rsidR="004649FD" w:rsidRDefault="004649FD" w:rsidP="004649F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B6B94">
        <w:rPr>
          <w:sz w:val="28"/>
          <w:szCs w:val="28"/>
        </w:rPr>
        <w:t xml:space="preserve">Why were the Spanish successful in Latin America? </w:t>
      </w:r>
    </w:p>
    <w:p w:rsidR="004649FD" w:rsidRPr="004649FD" w:rsidRDefault="004649FD" w:rsidP="004649FD">
      <w:pPr>
        <w:pStyle w:val="ListParagraph"/>
        <w:rPr>
          <w:sz w:val="28"/>
          <w:szCs w:val="28"/>
        </w:rPr>
      </w:pPr>
    </w:p>
    <w:p w:rsidR="004649FD" w:rsidRPr="004649FD" w:rsidRDefault="004649FD" w:rsidP="004649FD">
      <w:pPr>
        <w:rPr>
          <w:sz w:val="28"/>
          <w:szCs w:val="28"/>
        </w:rPr>
      </w:pPr>
    </w:p>
    <w:p w:rsidR="004649FD" w:rsidRDefault="004649FD" w:rsidP="004649F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B6B94">
        <w:rPr>
          <w:sz w:val="28"/>
          <w:szCs w:val="28"/>
        </w:rPr>
        <w:t>What were the 3 continents involved in the Triangle Trade?</w:t>
      </w:r>
    </w:p>
    <w:p w:rsidR="004649FD" w:rsidRDefault="004649FD" w:rsidP="004649FD">
      <w:pPr>
        <w:rPr>
          <w:sz w:val="28"/>
          <w:szCs w:val="28"/>
        </w:rPr>
      </w:pPr>
    </w:p>
    <w:p w:rsidR="004649FD" w:rsidRPr="004649FD" w:rsidRDefault="004649FD" w:rsidP="004649FD">
      <w:pPr>
        <w:rPr>
          <w:sz w:val="28"/>
          <w:szCs w:val="28"/>
        </w:rPr>
      </w:pPr>
    </w:p>
    <w:p w:rsidR="004649FD" w:rsidRDefault="004649FD" w:rsidP="004649F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B6B94">
        <w:rPr>
          <w:sz w:val="28"/>
          <w:szCs w:val="28"/>
        </w:rPr>
        <w:t>What was the Middle Passage?</w:t>
      </w:r>
    </w:p>
    <w:p w:rsidR="004649FD" w:rsidRDefault="004649FD" w:rsidP="004649FD">
      <w:pPr>
        <w:rPr>
          <w:sz w:val="28"/>
          <w:szCs w:val="28"/>
        </w:rPr>
      </w:pPr>
    </w:p>
    <w:p w:rsidR="004649FD" w:rsidRPr="004649FD" w:rsidRDefault="004649FD" w:rsidP="004649FD">
      <w:pPr>
        <w:rPr>
          <w:sz w:val="28"/>
          <w:szCs w:val="28"/>
        </w:rPr>
      </w:pPr>
    </w:p>
    <w:p w:rsidR="004649FD" w:rsidRPr="009B6B94" w:rsidRDefault="004649FD" w:rsidP="004649F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B6B94">
        <w:rPr>
          <w:sz w:val="28"/>
          <w:szCs w:val="28"/>
        </w:rPr>
        <w:t xml:space="preserve">Label the levels of the </w:t>
      </w:r>
      <w:proofErr w:type="spellStart"/>
      <w:r w:rsidRPr="009B6B94">
        <w:rPr>
          <w:sz w:val="28"/>
          <w:szCs w:val="28"/>
        </w:rPr>
        <w:t>encomienda</w:t>
      </w:r>
      <w:proofErr w:type="spellEnd"/>
      <w:r w:rsidRPr="009B6B94">
        <w:rPr>
          <w:sz w:val="28"/>
          <w:szCs w:val="28"/>
        </w:rPr>
        <w:t xml:space="preserve"> system.  </w:t>
      </w:r>
    </w:p>
    <w:p w:rsidR="004649FD" w:rsidRPr="009B6B94" w:rsidRDefault="004649FD" w:rsidP="004649FD">
      <w:pPr>
        <w:rPr>
          <w:sz w:val="28"/>
          <w:szCs w:val="28"/>
        </w:rPr>
      </w:pPr>
    </w:p>
    <w:p w:rsidR="004649FD" w:rsidRPr="009B6B94" w:rsidRDefault="004649FD" w:rsidP="004649FD">
      <w:pPr>
        <w:ind w:left="1440" w:firstLine="720"/>
        <w:rPr>
          <w:sz w:val="28"/>
          <w:szCs w:val="28"/>
        </w:rPr>
      </w:pPr>
      <w:r w:rsidRPr="009B6B94"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-9pt;margin-top:182.8pt;width:124.5pt;height:0;z-index:251663360" o:connectortype="straight"/>
        </w:pict>
      </w:r>
      <w:r w:rsidRPr="009B6B94">
        <w:rPr>
          <w:noProof/>
          <w:sz w:val="28"/>
          <w:szCs w:val="28"/>
        </w:rPr>
        <w:pict>
          <v:shape id="_x0000_s1028" type="#_x0000_t32" style="position:absolute;left:0;text-align:left;margin-left:-9pt;margin-top:134.05pt;width:164.25pt;height:0;z-index:251662336" o:connectortype="straight"/>
        </w:pict>
      </w:r>
      <w:r w:rsidRPr="009B6B94">
        <w:rPr>
          <w:noProof/>
          <w:sz w:val="28"/>
          <w:szCs w:val="28"/>
        </w:rPr>
        <w:pict>
          <v:shape id="_x0000_s1027" type="#_x0000_t32" style="position:absolute;left:0;text-align:left;margin-left:45.75pt;margin-top:68.05pt;width:161.25pt;height:0;z-index:251661312" o:connectortype="straight"/>
        </w:pict>
      </w:r>
      <w:r w:rsidRPr="009B6B94">
        <w:rPr>
          <w:noProof/>
          <w:sz w:val="28"/>
          <w:szCs w:val="28"/>
        </w:rPr>
        <w:pict>
          <v:shape id="_x0000_s1026" type="#_x0000_t32" style="position:absolute;left:0;text-align:left;margin-left:65.25pt;margin-top:22.3pt;width:168.75pt;height:.75pt;flip:y;z-index:251660288" o:connectortype="straight"/>
        </w:pict>
      </w:r>
      <w:r w:rsidRPr="009B6B94">
        <w:rPr>
          <w:sz w:val="28"/>
          <w:szCs w:val="28"/>
        </w:rPr>
        <w:drawing>
          <wp:inline distT="0" distB="0" distL="0" distR="0">
            <wp:extent cx="3924300" cy="2428875"/>
            <wp:effectExtent l="19050" t="0" r="0" b="0"/>
            <wp:docPr id="2" name="Objec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714875" cy="3676650"/>
                      <a:chOff x="4429125" y="1752600"/>
                      <a:chExt cx="4714875" cy="3676650"/>
                    </a:xfrm>
                  </a:grpSpPr>
                  <a:grpSp>
                    <a:nvGrpSpPr>
                      <a:cNvPr id="1026" name="Group 2"/>
                      <a:cNvGrpSpPr>
                        <a:grpSpLocks/>
                      </a:cNvGrpSpPr>
                    </a:nvGrpSpPr>
                    <a:grpSpPr bwMode="auto">
                      <a:xfrm>
                        <a:off x="4429125" y="1752600"/>
                        <a:ext cx="4714875" cy="3676650"/>
                        <a:chOff x="4830" y="9060"/>
                        <a:chExt cx="5625" cy="3030"/>
                      </a:xfrm>
                    </a:grpSpPr>
                    <a:sp>
                      <a:nvSpPr>
                        <a:cNvPr id="1027" name="AutoShape 3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830" y="9060"/>
                          <a:ext cx="5625" cy="303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grpSp>
                      <a:nvGrpSpPr>
                        <a:cNvPr id="4" name="Group 4"/>
                        <a:cNvGrpSpPr>
                          <a:grpSpLocks/>
                        </a:cNvGrpSpPr>
                      </a:nvGrpSpPr>
                      <a:grpSpPr bwMode="auto">
                        <a:xfrm>
                          <a:off x="5565" y="9780"/>
                          <a:ext cx="4080" cy="1500"/>
                          <a:chOff x="5565" y="9780"/>
                          <a:chExt cx="4080" cy="1500"/>
                        </a:xfrm>
                      </a:grpSpPr>
                      <a:cxnSp>
                        <a:nvCxnSpPr>
                          <a:cNvPr id="1029" name="AutoShape 5"/>
                          <a:cNvCxnSpPr>
                            <a:cxnSpLocks noChangeShapeType="1"/>
                          </a:cNvCxnSpPr>
                        </a:nvCxnSpPr>
                        <a:spPr bwMode="auto">
                          <a:xfrm flipV="1">
                            <a:off x="6990" y="9780"/>
                            <a:ext cx="1305" cy="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</a:cxnSp>
                      <a:cxnSp>
                        <a:nvCxnSpPr>
                          <a:cNvPr id="1030" name="AutoShape 6"/>
                          <a:cNvCxnSpPr>
                            <a:cxnSpLocks noChangeShapeType="1"/>
                          </a:cNvCxnSpPr>
                        </a:nvCxnSpPr>
                        <a:spPr bwMode="auto">
                          <a:xfrm flipV="1">
                            <a:off x="6270" y="10515"/>
                            <a:ext cx="2685" cy="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</a:cxnSp>
                      <a:cxnSp>
                        <a:nvCxnSpPr>
                          <a:cNvPr id="1031" name="AutoShape 7"/>
                          <a:cNvCxnSpPr>
                            <a:cxnSpLocks noChangeShapeType="1"/>
                          </a:cNvCxnSpPr>
                        </a:nvCxnSpPr>
                        <a:spPr bwMode="auto">
                          <a:xfrm flipV="1">
                            <a:off x="5565" y="11265"/>
                            <a:ext cx="4080" cy="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</a:cxnSp>
                    </a:grpSp>
                  </a:grpSp>
                </lc:lockedCanvas>
              </a:graphicData>
            </a:graphic>
          </wp:inline>
        </w:drawing>
      </w:r>
    </w:p>
    <w:p w:rsidR="004649FD" w:rsidRDefault="004649FD" w:rsidP="004649FD">
      <w:pPr>
        <w:rPr>
          <w:sz w:val="28"/>
          <w:szCs w:val="28"/>
        </w:rPr>
      </w:pPr>
    </w:p>
    <w:p w:rsidR="004649FD" w:rsidRDefault="004649FD" w:rsidP="004649FD">
      <w:pPr>
        <w:rPr>
          <w:sz w:val="28"/>
          <w:szCs w:val="28"/>
        </w:rPr>
      </w:pPr>
    </w:p>
    <w:p w:rsidR="004649FD" w:rsidRPr="009B6B94" w:rsidRDefault="004649FD" w:rsidP="004649FD">
      <w:pPr>
        <w:rPr>
          <w:sz w:val="28"/>
          <w:szCs w:val="28"/>
        </w:rPr>
      </w:pPr>
    </w:p>
    <w:p w:rsidR="004649FD" w:rsidRDefault="004649FD" w:rsidP="004649F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B6B94">
        <w:rPr>
          <w:sz w:val="28"/>
          <w:szCs w:val="28"/>
        </w:rPr>
        <w:t xml:space="preserve">What was one major result of the Columbian Exchange? </w:t>
      </w:r>
    </w:p>
    <w:p w:rsidR="004649FD" w:rsidRDefault="004649FD" w:rsidP="004649FD">
      <w:pPr>
        <w:rPr>
          <w:sz w:val="28"/>
          <w:szCs w:val="28"/>
        </w:rPr>
      </w:pPr>
    </w:p>
    <w:p w:rsidR="004649FD" w:rsidRPr="004649FD" w:rsidRDefault="004649FD" w:rsidP="004649FD">
      <w:pPr>
        <w:rPr>
          <w:sz w:val="28"/>
          <w:szCs w:val="28"/>
        </w:rPr>
      </w:pPr>
    </w:p>
    <w:p w:rsidR="004649FD" w:rsidRDefault="004649FD" w:rsidP="004649F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B6B94">
        <w:rPr>
          <w:sz w:val="28"/>
          <w:szCs w:val="28"/>
        </w:rPr>
        <w:t xml:space="preserve">What types of food went to Europe, Africa, &amp; Asia? </w:t>
      </w:r>
    </w:p>
    <w:p w:rsidR="004649FD" w:rsidRDefault="004649FD" w:rsidP="004649FD">
      <w:pPr>
        <w:rPr>
          <w:sz w:val="28"/>
          <w:szCs w:val="28"/>
        </w:rPr>
      </w:pPr>
    </w:p>
    <w:p w:rsidR="004649FD" w:rsidRPr="004649FD" w:rsidRDefault="004649FD" w:rsidP="004649FD">
      <w:pPr>
        <w:rPr>
          <w:sz w:val="28"/>
          <w:szCs w:val="28"/>
        </w:rPr>
      </w:pPr>
    </w:p>
    <w:p w:rsidR="004649FD" w:rsidRPr="009B6B94" w:rsidRDefault="004649FD" w:rsidP="004649F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B6B94">
        <w:rPr>
          <w:sz w:val="28"/>
          <w:szCs w:val="28"/>
        </w:rPr>
        <w:t>What were the Americas (colonies) used for by Europe?</w:t>
      </w:r>
    </w:p>
    <w:p w:rsidR="00074EB3" w:rsidRDefault="00074EB3"/>
    <w:sectPr w:rsidR="00074EB3" w:rsidSect="00074EB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F50" w:rsidRDefault="00BC3F50" w:rsidP="004649FD">
      <w:pPr>
        <w:spacing w:line="240" w:lineRule="auto"/>
      </w:pPr>
      <w:r>
        <w:separator/>
      </w:r>
    </w:p>
  </w:endnote>
  <w:endnote w:type="continuationSeparator" w:id="0">
    <w:p w:rsidR="00BC3F50" w:rsidRDefault="00BC3F50" w:rsidP="004649F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F50" w:rsidRDefault="00BC3F50" w:rsidP="004649FD">
      <w:pPr>
        <w:spacing w:line="240" w:lineRule="auto"/>
      </w:pPr>
      <w:r>
        <w:separator/>
      </w:r>
    </w:p>
  </w:footnote>
  <w:footnote w:type="continuationSeparator" w:id="0">
    <w:p w:rsidR="00BC3F50" w:rsidRDefault="00BC3F50" w:rsidP="004649F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B94" w:rsidRDefault="00BC3F50">
    <w:pPr>
      <w:pStyle w:val="Header"/>
    </w:pPr>
    <w:r>
      <w:t>Name: _________________________________</w:t>
    </w:r>
    <w:r>
      <w:tab/>
    </w:r>
    <w:r>
      <w:tab/>
      <w:t>G</w:t>
    </w:r>
    <w:r>
      <w:t>l</w:t>
    </w:r>
    <w:r>
      <w:t xml:space="preserve">obal </w:t>
    </w:r>
    <w:r>
      <w:t>2</w:t>
    </w:r>
    <w:r>
      <w:t>: Week 2-2</w:t>
    </w:r>
  </w:p>
  <w:p w:rsidR="009B6B94" w:rsidRDefault="004649FD">
    <w:pPr>
      <w:pStyle w:val="Header"/>
    </w:pPr>
    <w:r>
      <w:t>February 15</w:t>
    </w:r>
    <w:r w:rsidR="00BC3F50">
      <w:t>, 2012</w:t>
    </w:r>
    <w:r w:rsidR="00BC3F50">
      <w:tab/>
    </w:r>
    <w:r w:rsidR="00BC3F50">
      <w:tab/>
      <w:t xml:space="preserve">Ms. Lyons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B4E9D"/>
    <w:multiLevelType w:val="hybridMultilevel"/>
    <w:tmpl w:val="1572F3B2"/>
    <w:lvl w:ilvl="0" w:tplc="D7961CE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49FD"/>
    <w:rsid w:val="00074EB3"/>
    <w:rsid w:val="002D373B"/>
    <w:rsid w:val="003B7F9D"/>
    <w:rsid w:val="004649FD"/>
    <w:rsid w:val="00BC3F50"/>
    <w:rsid w:val="00C04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ajorBidi"/>
        <w:sz w:val="24"/>
        <w:szCs w:val="48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9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49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649F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49FD"/>
  </w:style>
  <w:style w:type="paragraph" w:styleId="BalloonText">
    <w:name w:val="Balloon Text"/>
    <w:basedOn w:val="Normal"/>
    <w:link w:val="BalloonTextChar"/>
    <w:uiPriority w:val="99"/>
    <w:semiHidden/>
    <w:unhideWhenUsed/>
    <w:rsid w:val="004649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9F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4649F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49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Lyons</dc:creator>
  <cp:lastModifiedBy>Lindsay Lyons</cp:lastModifiedBy>
  <cp:revision>1</cp:revision>
  <dcterms:created xsi:type="dcterms:W3CDTF">2012-02-14T03:36:00Z</dcterms:created>
  <dcterms:modified xsi:type="dcterms:W3CDTF">2012-02-14T03:37:00Z</dcterms:modified>
</cp:coreProperties>
</file>